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17F58" w14:textId="32A02471" w:rsidR="003D220F" w:rsidRPr="00207560" w:rsidRDefault="003D220F" w:rsidP="00683182">
      <w:pPr>
        <w:jc w:val="center"/>
        <w:rPr>
          <w:rFonts w:asciiTheme="majorHAnsi" w:eastAsia="Times New Roman" w:hAnsiTheme="majorHAnsi" w:cs="Times New Roman"/>
          <w:b/>
          <w:sz w:val="23"/>
          <w:szCs w:val="23"/>
        </w:rPr>
      </w:pPr>
      <w:r w:rsidRPr="00207560">
        <w:rPr>
          <w:rFonts w:asciiTheme="majorHAnsi" w:eastAsia="Times New Roman" w:hAnsiTheme="majorHAnsi" w:cs="Times New Roman"/>
          <w:b/>
          <w:sz w:val="23"/>
          <w:szCs w:val="23"/>
        </w:rPr>
        <w:t>CALL FOR PAPERS</w:t>
      </w:r>
      <w:r w:rsidR="00745CE3">
        <w:rPr>
          <w:rFonts w:asciiTheme="majorHAnsi" w:eastAsia="Times New Roman" w:hAnsiTheme="majorHAnsi" w:cs="Times New Roman"/>
          <w:b/>
          <w:sz w:val="23"/>
          <w:szCs w:val="23"/>
        </w:rPr>
        <w:t xml:space="preserve"> (GERMAN)</w:t>
      </w:r>
    </w:p>
    <w:p w14:paraId="0663109E" w14:textId="77777777" w:rsidR="00683182" w:rsidRPr="00207560" w:rsidRDefault="00683182" w:rsidP="00683182">
      <w:pPr>
        <w:jc w:val="center"/>
        <w:rPr>
          <w:rFonts w:asciiTheme="majorHAnsi" w:eastAsia="Times New Roman" w:hAnsiTheme="majorHAnsi" w:cs="Times New Roman"/>
          <w:b/>
          <w:sz w:val="23"/>
          <w:szCs w:val="23"/>
        </w:rPr>
      </w:pPr>
    </w:p>
    <w:p w14:paraId="2948B53B" w14:textId="6FE1321C" w:rsidR="00683182" w:rsidRPr="00683182" w:rsidRDefault="00683182" w:rsidP="00683182">
      <w:pPr>
        <w:jc w:val="center"/>
        <w:rPr>
          <w:rFonts w:asciiTheme="majorHAnsi" w:eastAsia="Times New Roman" w:hAnsiTheme="majorHAnsi" w:cs="Times New Roman"/>
          <w:sz w:val="23"/>
          <w:szCs w:val="23"/>
        </w:rPr>
      </w:pPr>
      <w:r w:rsidRPr="00683182">
        <w:rPr>
          <w:rFonts w:asciiTheme="majorHAnsi" w:eastAsia="Times New Roman" w:hAnsiTheme="majorHAnsi" w:cs="Times New Roman"/>
          <w:sz w:val="23"/>
          <w:szCs w:val="23"/>
        </w:rPr>
        <w:t>15</w:t>
      </w:r>
      <w:r w:rsidR="003D220F" w:rsidRPr="00683182">
        <w:rPr>
          <w:rFonts w:asciiTheme="majorHAnsi" w:eastAsia="Times New Roman" w:hAnsiTheme="majorHAnsi" w:cs="Times New Roman"/>
          <w:sz w:val="23"/>
          <w:szCs w:val="23"/>
        </w:rPr>
        <w:t>. Workshop der Arbeitsgemeinschaft</w:t>
      </w:r>
      <w:r w:rsidRPr="00683182">
        <w:rPr>
          <w:rFonts w:asciiTheme="majorHAnsi" w:eastAsia="Times New Roman" w:hAnsiTheme="majorHAnsi" w:cs="Times New Roman"/>
          <w:sz w:val="23"/>
          <w:szCs w:val="23"/>
        </w:rPr>
        <w:t xml:space="preserve"> </w:t>
      </w:r>
      <w:r w:rsidR="003D220F" w:rsidRPr="00683182">
        <w:rPr>
          <w:rFonts w:asciiTheme="majorHAnsi" w:eastAsia="Times New Roman" w:hAnsiTheme="majorHAnsi" w:cs="Times New Roman"/>
          <w:sz w:val="23"/>
          <w:szCs w:val="23"/>
        </w:rPr>
        <w:t>Praktische Philosophie</w:t>
      </w:r>
    </w:p>
    <w:p w14:paraId="746F27DC" w14:textId="655D526D" w:rsidR="003D220F" w:rsidRPr="00683182" w:rsidRDefault="003D220F" w:rsidP="00683182">
      <w:pPr>
        <w:jc w:val="center"/>
        <w:rPr>
          <w:rFonts w:asciiTheme="majorHAnsi" w:eastAsia="Times New Roman" w:hAnsiTheme="majorHAnsi" w:cs="Times New Roman"/>
          <w:sz w:val="23"/>
          <w:szCs w:val="23"/>
        </w:rPr>
      </w:pPr>
      <w:r w:rsidRPr="00683182">
        <w:rPr>
          <w:rFonts w:asciiTheme="majorHAnsi" w:eastAsia="Times New Roman" w:hAnsiTheme="majorHAnsi" w:cs="Times New Roman"/>
          <w:sz w:val="23"/>
          <w:szCs w:val="23"/>
        </w:rPr>
        <w:t>innerhalb der Gesellschaft für antike Philosophie (GANPH)</w:t>
      </w:r>
    </w:p>
    <w:p w14:paraId="48301011" w14:textId="77777777" w:rsidR="00683182" w:rsidRPr="00683182" w:rsidRDefault="00683182" w:rsidP="00683182">
      <w:pPr>
        <w:jc w:val="center"/>
        <w:rPr>
          <w:rFonts w:asciiTheme="majorHAnsi" w:eastAsia="Times New Roman" w:hAnsiTheme="majorHAnsi" w:cs="Times New Roman"/>
          <w:sz w:val="23"/>
          <w:szCs w:val="23"/>
        </w:rPr>
      </w:pPr>
    </w:p>
    <w:p w14:paraId="67591B68" w14:textId="133B7543" w:rsidR="003D220F" w:rsidRPr="00683182" w:rsidRDefault="00683182" w:rsidP="00683182">
      <w:pPr>
        <w:jc w:val="center"/>
        <w:rPr>
          <w:rFonts w:asciiTheme="majorHAnsi" w:eastAsia="Times New Roman" w:hAnsiTheme="majorHAnsi" w:cs="Times New Roman"/>
          <w:b/>
          <w:sz w:val="23"/>
          <w:szCs w:val="23"/>
        </w:rPr>
      </w:pPr>
      <w:r w:rsidRPr="00683182">
        <w:rPr>
          <w:rFonts w:asciiTheme="majorHAnsi" w:eastAsia="Times New Roman" w:hAnsiTheme="majorHAnsi" w:cs="Times New Roman"/>
          <w:b/>
          <w:sz w:val="23"/>
          <w:szCs w:val="23"/>
        </w:rPr>
        <w:t>Lust und Unlust in der antiken Philosophie</w:t>
      </w:r>
    </w:p>
    <w:p w14:paraId="6B0E3EBD" w14:textId="77777777" w:rsidR="00683182" w:rsidRPr="00683182" w:rsidRDefault="00683182" w:rsidP="00683182">
      <w:pPr>
        <w:jc w:val="center"/>
        <w:rPr>
          <w:rFonts w:asciiTheme="majorHAnsi" w:eastAsia="Times New Roman" w:hAnsiTheme="majorHAnsi" w:cs="Times New Roman"/>
          <w:b/>
          <w:sz w:val="23"/>
          <w:szCs w:val="23"/>
        </w:rPr>
      </w:pPr>
    </w:p>
    <w:p w14:paraId="607D419E" w14:textId="6D6211DE" w:rsidR="003D220F" w:rsidRPr="00683182" w:rsidRDefault="00683182" w:rsidP="00683182">
      <w:pPr>
        <w:jc w:val="center"/>
        <w:rPr>
          <w:rFonts w:asciiTheme="majorHAnsi" w:eastAsia="Times New Roman" w:hAnsiTheme="majorHAnsi" w:cs="Times New Roman"/>
          <w:sz w:val="23"/>
          <w:szCs w:val="23"/>
        </w:rPr>
      </w:pPr>
      <w:r w:rsidRPr="00683182">
        <w:rPr>
          <w:rFonts w:asciiTheme="majorHAnsi" w:eastAsia="Times New Roman" w:hAnsiTheme="majorHAnsi" w:cs="Times New Roman"/>
          <w:sz w:val="23"/>
          <w:szCs w:val="23"/>
        </w:rPr>
        <w:t>FAU</w:t>
      </w:r>
      <w:r w:rsidR="003D220F" w:rsidRPr="00683182">
        <w:rPr>
          <w:rFonts w:asciiTheme="majorHAnsi" w:eastAsia="Times New Roman" w:hAnsiTheme="majorHAnsi" w:cs="Times New Roman"/>
          <w:sz w:val="23"/>
          <w:szCs w:val="23"/>
        </w:rPr>
        <w:t xml:space="preserve"> Erlangen-Nürnberg</w:t>
      </w:r>
    </w:p>
    <w:p w14:paraId="404B2643" w14:textId="635FF7BB" w:rsidR="003D220F" w:rsidRPr="00683182" w:rsidRDefault="00745CE3" w:rsidP="00683182">
      <w:pPr>
        <w:jc w:val="center"/>
        <w:rPr>
          <w:rFonts w:asciiTheme="majorHAnsi" w:eastAsia="Times New Roman" w:hAnsiTheme="majorHAnsi" w:cs="Times New Roman"/>
          <w:sz w:val="23"/>
          <w:szCs w:val="23"/>
        </w:rPr>
      </w:pPr>
      <w:r w:rsidRPr="00745CE3">
        <w:rPr>
          <w:rFonts w:asciiTheme="majorHAnsi" w:eastAsia="Times New Roman" w:hAnsiTheme="majorHAnsi" w:cs="Times New Roman"/>
          <w:sz w:val="23"/>
          <w:szCs w:val="23"/>
        </w:rPr>
        <w:t>17./18</w:t>
      </w:r>
      <w:r w:rsidR="009741F0" w:rsidRPr="00745CE3">
        <w:rPr>
          <w:rFonts w:asciiTheme="majorHAnsi" w:eastAsia="Times New Roman" w:hAnsiTheme="majorHAnsi" w:cs="Times New Roman"/>
          <w:sz w:val="23"/>
          <w:szCs w:val="23"/>
        </w:rPr>
        <w:t>.</w:t>
      </w:r>
      <w:r w:rsidR="003D220F" w:rsidRPr="00683182">
        <w:rPr>
          <w:rFonts w:asciiTheme="majorHAnsi" w:eastAsia="Times New Roman" w:hAnsiTheme="majorHAnsi" w:cs="Times New Roman"/>
          <w:sz w:val="23"/>
          <w:szCs w:val="23"/>
        </w:rPr>
        <w:t xml:space="preserve"> März 2020</w:t>
      </w:r>
    </w:p>
    <w:p w14:paraId="52C85BF3" w14:textId="345F8931" w:rsidR="003D220F" w:rsidRPr="00683182" w:rsidRDefault="003D220F" w:rsidP="00683182">
      <w:pPr>
        <w:jc w:val="center"/>
        <w:rPr>
          <w:rFonts w:asciiTheme="majorHAnsi" w:eastAsia="Times New Roman" w:hAnsiTheme="majorHAnsi" w:cs="Times New Roman"/>
          <w:sz w:val="23"/>
          <w:szCs w:val="23"/>
        </w:rPr>
      </w:pPr>
      <w:r w:rsidRPr="00683182">
        <w:rPr>
          <w:rFonts w:asciiTheme="majorHAnsi" w:eastAsia="Times New Roman" w:hAnsiTheme="majorHAnsi" w:cs="Times New Roman"/>
          <w:sz w:val="23"/>
          <w:szCs w:val="23"/>
        </w:rPr>
        <w:t>Organisation: Dr. Christian Kietzmann</w:t>
      </w:r>
      <w:r w:rsidR="005E2AF4" w:rsidRPr="00683182">
        <w:rPr>
          <w:rFonts w:asciiTheme="majorHAnsi" w:eastAsia="Times New Roman" w:hAnsiTheme="majorHAnsi" w:cs="Times New Roman"/>
          <w:sz w:val="23"/>
          <w:szCs w:val="23"/>
        </w:rPr>
        <w:t xml:space="preserve">, Prof. Dr. Béatrice </w:t>
      </w:r>
      <w:proofErr w:type="spellStart"/>
      <w:r w:rsidR="005E2AF4" w:rsidRPr="00683182">
        <w:rPr>
          <w:rFonts w:asciiTheme="majorHAnsi" w:eastAsia="Times New Roman" w:hAnsiTheme="majorHAnsi" w:cs="Times New Roman"/>
          <w:sz w:val="23"/>
          <w:szCs w:val="23"/>
        </w:rPr>
        <w:t>Lienemann</w:t>
      </w:r>
      <w:proofErr w:type="spellEnd"/>
      <w:r w:rsidR="005E2AF4" w:rsidRPr="00683182">
        <w:rPr>
          <w:rFonts w:asciiTheme="majorHAnsi" w:eastAsia="Times New Roman" w:hAnsiTheme="majorHAnsi" w:cs="Times New Roman"/>
          <w:sz w:val="23"/>
          <w:szCs w:val="23"/>
        </w:rPr>
        <w:t>, Dr. Antonio Ferro</w:t>
      </w:r>
    </w:p>
    <w:p w14:paraId="501EFC2F" w14:textId="6B796CF1" w:rsidR="00683182" w:rsidRPr="00683182" w:rsidRDefault="00683182" w:rsidP="00683182">
      <w:pPr>
        <w:jc w:val="center"/>
        <w:rPr>
          <w:rFonts w:asciiTheme="majorHAnsi" w:eastAsia="Times New Roman" w:hAnsiTheme="majorHAnsi" w:cs="Times New Roman"/>
          <w:sz w:val="23"/>
          <w:szCs w:val="23"/>
        </w:rPr>
      </w:pPr>
      <w:r w:rsidRPr="00683182">
        <w:rPr>
          <w:rFonts w:asciiTheme="majorHAnsi" w:eastAsia="Times New Roman" w:hAnsiTheme="majorHAnsi" w:cs="Times New Roman"/>
          <w:sz w:val="23"/>
          <w:szCs w:val="23"/>
        </w:rPr>
        <w:t xml:space="preserve">Leitung der AG Praktische Philosophie: Prof. Dr. Jörn Müller, PD Dr. Marcel van </w:t>
      </w:r>
      <w:proofErr w:type="spellStart"/>
      <w:r w:rsidRPr="00683182">
        <w:rPr>
          <w:rFonts w:asciiTheme="majorHAnsi" w:eastAsia="Times New Roman" w:hAnsiTheme="majorHAnsi" w:cs="Times New Roman"/>
          <w:sz w:val="23"/>
          <w:szCs w:val="23"/>
        </w:rPr>
        <w:t>Ackeren</w:t>
      </w:r>
      <w:proofErr w:type="spellEnd"/>
    </w:p>
    <w:p w14:paraId="7E3E00B1" w14:textId="77777777" w:rsidR="00090BCC" w:rsidRPr="00683182" w:rsidRDefault="00090BCC">
      <w:pPr>
        <w:rPr>
          <w:rFonts w:asciiTheme="majorHAnsi" w:eastAsia="Times New Roman" w:hAnsiTheme="majorHAnsi" w:cs="Times New Roman"/>
          <w:sz w:val="23"/>
          <w:szCs w:val="23"/>
        </w:rPr>
      </w:pPr>
    </w:p>
    <w:p w14:paraId="790F4D44" w14:textId="493660BE" w:rsidR="00090BCC" w:rsidRPr="00683182" w:rsidRDefault="0052380D" w:rsidP="00745CE3">
      <w:pPr>
        <w:jc w:val="both"/>
        <w:rPr>
          <w:rFonts w:asciiTheme="majorHAnsi" w:eastAsia="Times New Roman" w:hAnsiTheme="majorHAnsi" w:cs="Times New Roman"/>
          <w:sz w:val="23"/>
          <w:szCs w:val="23"/>
        </w:rPr>
      </w:pPr>
      <w:proofErr w:type="spellStart"/>
      <w:r w:rsidRPr="00683182">
        <w:rPr>
          <w:rFonts w:asciiTheme="majorHAnsi" w:eastAsia="Times New Roman" w:hAnsiTheme="majorHAnsi" w:cs="Times New Roman"/>
          <w:i/>
          <w:sz w:val="23"/>
          <w:szCs w:val="23"/>
        </w:rPr>
        <w:t>Hedone</w:t>
      </w:r>
      <w:proofErr w:type="spellEnd"/>
      <w:r w:rsidRPr="00683182">
        <w:rPr>
          <w:rFonts w:asciiTheme="majorHAnsi" w:eastAsia="Times New Roman" w:hAnsiTheme="majorHAnsi" w:cs="Times New Roman"/>
          <w:sz w:val="23"/>
          <w:szCs w:val="23"/>
        </w:rPr>
        <w:t xml:space="preserve"> </w:t>
      </w:r>
      <w:r w:rsidR="009741F0" w:rsidRPr="00683182">
        <w:rPr>
          <w:rFonts w:asciiTheme="majorHAnsi" w:eastAsia="Times New Roman" w:hAnsiTheme="majorHAnsi" w:cs="Times New Roman"/>
          <w:sz w:val="23"/>
          <w:szCs w:val="23"/>
        </w:rPr>
        <w:t xml:space="preserve">(= Lust) </w:t>
      </w:r>
      <w:r w:rsidRPr="00683182">
        <w:rPr>
          <w:rFonts w:asciiTheme="majorHAnsi" w:eastAsia="Times New Roman" w:hAnsiTheme="majorHAnsi" w:cs="Times New Roman"/>
          <w:sz w:val="23"/>
          <w:szCs w:val="23"/>
        </w:rPr>
        <w:t xml:space="preserve">und </w:t>
      </w:r>
      <w:r w:rsidR="009741F0" w:rsidRPr="00683182">
        <w:rPr>
          <w:rFonts w:asciiTheme="majorHAnsi" w:eastAsia="Times New Roman" w:hAnsiTheme="majorHAnsi" w:cs="Times New Roman"/>
          <w:sz w:val="23"/>
          <w:szCs w:val="23"/>
        </w:rPr>
        <w:t>das Gegenstück</w:t>
      </w:r>
      <w:r w:rsidRPr="00683182">
        <w:rPr>
          <w:rFonts w:asciiTheme="majorHAnsi" w:eastAsia="Times New Roman" w:hAnsiTheme="majorHAnsi" w:cs="Times New Roman"/>
          <w:i/>
          <w:sz w:val="23"/>
          <w:szCs w:val="23"/>
        </w:rPr>
        <w:t xml:space="preserve"> </w:t>
      </w:r>
      <w:proofErr w:type="spellStart"/>
      <w:r w:rsidRPr="00683182">
        <w:rPr>
          <w:rFonts w:asciiTheme="majorHAnsi" w:eastAsia="Times New Roman" w:hAnsiTheme="majorHAnsi" w:cs="Times New Roman"/>
          <w:i/>
          <w:sz w:val="23"/>
          <w:szCs w:val="23"/>
        </w:rPr>
        <w:t>lype</w:t>
      </w:r>
      <w:proofErr w:type="spellEnd"/>
      <w:r w:rsidRPr="00683182">
        <w:rPr>
          <w:rFonts w:asciiTheme="majorHAnsi" w:eastAsia="Times New Roman" w:hAnsiTheme="majorHAnsi" w:cs="Times New Roman"/>
          <w:sz w:val="23"/>
          <w:szCs w:val="23"/>
        </w:rPr>
        <w:t xml:space="preserve"> </w:t>
      </w:r>
      <w:r w:rsidR="009741F0" w:rsidRPr="00683182">
        <w:rPr>
          <w:rFonts w:asciiTheme="majorHAnsi" w:eastAsia="Times New Roman" w:hAnsiTheme="majorHAnsi" w:cs="Times New Roman"/>
          <w:sz w:val="23"/>
          <w:szCs w:val="23"/>
        </w:rPr>
        <w:t xml:space="preserve">(= Unlust/Schmerz) </w:t>
      </w:r>
      <w:r w:rsidRPr="00683182">
        <w:rPr>
          <w:rFonts w:asciiTheme="majorHAnsi" w:eastAsia="Times New Roman" w:hAnsiTheme="majorHAnsi" w:cs="Times New Roman"/>
          <w:sz w:val="23"/>
          <w:szCs w:val="23"/>
        </w:rPr>
        <w:t xml:space="preserve">sind zentrale </w:t>
      </w:r>
      <w:r w:rsidR="009741F0" w:rsidRPr="00683182">
        <w:rPr>
          <w:rFonts w:asciiTheme="majorHAnsi" w:eastAsia="Times New Roman" w:hAnsiTheme="majorHAnsi" w:cs="Times New Roman"/>
          <w:sz w:val="23"/>
          <w:szCs w:val="23"/>
        </w:rPr>
        <w:t>Größen in</w:t>
      </w:r>
      <w:r w:rsidRPr="00683182">
        <w:rPr>
          <w:rFonts w:asciiTheme="majorHAnsi" w:eastAsia="Times New Roman" w:hAnsiTheme="majorHAnsi" w:cs="Times New Roman"/>
          <w:sz w:val="23"/>
          <w:szCs w:val="23"/>
        </w:rPr>
        <w:t xml:space="preserve"> der antiken Philosophie</w:t>
      </w:r>
      <w:r w:rsidR="00C86D40" w:rsidRPr="00683182">
        <w:rPr>
          <w:rFonts w:asciiTheme="majorHAnsi" w:eastAsia="Times New Roman" w:hAnsiTheme="majorHAnsi" w:cs="Times New Roman"/>
          <w:sz w:val="23"/>
          <w:szCs w:val="23"/>
        </w:rPr>
        <w:t xml:space="preserve">. Dabei </w:t>
      </w:r>
      <w:r w:rsidR="009741F0" w:rsidRPr="00683182">
        <w:rPr>
          <w:rFonts w:asciiTheme="majorHAnsi" w:eastAsia="Times New Roman" w:hAnsiTheme="majorHAnsi" w:cs="Times New Roman"/>
          <w:sz w:val="23"/>
          <w:szCs w:val="23"/>
        </w:rPr>
        <w:t xml:space="preserve">gehen die </w:t>
      </w:r>
      <w:r w:rsidR="002E5006" w:rsidRPr="00683182">
        <w:rPr>
          <w:rFonts w:asciiTheme="majorHAnsi" w:eastAsia="Times New Roman" w:hAnsiTheme="majorHAnsi" w:cs="Times New Roman"/>
          <w:sz w:val="23"/>
          <w:szCs w:val="23"/>
        </w:rPr>
        <w:t>Auffassungen</w:t>
      </w:r>
      <w:r w:rsidR="00C86D40" w:rsidRPr="00683182">
        <w:rPr>
          <w:rFonts w:asciiTheme="majorHAnsi" w:eastAsia="Times New Roman" w:hAnsiTheme="majorHAnsi" w:cs="Times New Roman"/>
          <w:sz w:val="23"/>
          <w:szCs w:val="23"/>
        </w:rPr>
        <w:t xml:space="preserve"> sowohl </w:t>
      </w:r>
      <w:r w:rsidR="009741F0" w:rsidRPr="00683182">
        <w:rPr>
          <w:rFonts w:asciiTheme="majorHAnsi" w:eastAsia="Times New Roman" w:hAnsiTheme="majorHAnsi" w:cs="Times New Roman"/>
          <w:sz w:val="23"/>
          <w:szCs w:val="23"/>
        </w:rPr>
        <w:t>in Bezug auf</w:t>
      </w:r>
      <w:r w:rsidR="00C86D40" w:rsidRPr="00683182">
        <w:rPr>
          <w:rFonts w:asciiTheme="majorHAnsi" w:eastAsia="Times New Roman" w:hAnsiTheme="majorHAnsi" w:cs="Times New Roman"/>
          <w:sz w:val="23"/>
          <w:szCs w:val="23"/>
        </w:rPr>
        <w:t xml:space="preserve"> ihr Wesen als auch ihren ethischen Stellenwert </w:t>
      </w:r>
      <w:r w:rsidR="009741F0" w:rsidRPr="00683182">
        <w:rPr>
          <w:rFonts w:asciiTheme="majorHAnsi" w:eastAsia="Times New Roman" w:hAnsiTheme="majorHAnsi" w:cs="Times New Roman"/>
          <w:sz w:val="23"/>
          <w:szCs w:val="23"/>
        </w:rPr>
        <w:t>weit auseinander</w:t>
      </w:r>
      <w:r w:rsidR="00C86D40" w:rsidRPr="00683182">
        <w:rPr>
          <w:rFonts w:asciiTheme="majorHAnsi" w:eastAsia="Times New Roman" w:hAnsiTheme="majorHAnsi" w:cs="Times New Roman"/>
          <w:sz w:val="23"/>
          <w:szCs w:val="23"/>
        </w:rPr>
        <w:t xml:space="preserve">. </w:t>
      </w:r>
      <w:r w:rsidR="00545DFB" w:rsidRPr="00683182">
        <w:rPr>
          <w:rFonts w:asciiTheme="majorHAnsi" w:eastAsia="Times New Roman" w:hAnsiTheme="majorHAnsi" w:cs="Times New Roman"/>
          <w:sz w:val="23"/>
          <w:szCs w:val="23"/>
        </w:rPr>
        <w:t xml:space="preserve">Platon </w:t>
      </w:r>
      <w:r w:rsidR="009741F0" w:rsidRPr="00683182">
        <w:rPr>
          <w:rFonts w:asciiTheme="majorHAnsi" w:eastAsia="Times New Roman" w:hAnsiTheme="majorHAnsi" w:cs="Times New Roman"/>
          <w:sz w:val="23"/>
          <w:szCs w:val="23"/>
        </w:rPr>
        <w:t>beschreibt</w:t>
      </w:r>
      <w:r w:rsidRPr="00683182">
        <w:rPr>
          <w:rFonts w:asciiTheme="majorHAnsi" w:eastAsia="Times New Roman" w:hAnsiTheme="majorHAnsi" w:cs="Times New Roman"/>
          <w:sz w:val="23"/>
          <w:szCs w:val="23"/>
        </w:rPr>
        <w:t xml:space="preserve"> Lust </w:t>
      </w:r>
      <w:r w:rsidR="00745CE3">
        <w:rPr>
          <w:rFonts w:asciiTheme="majorHAnsi" w:eastAsia="Times New Roman" w:hAnsiTheme="majorHAnsi" w:cs="Times New Roman"/>
          <w:sz w:val="23"/>
          <w:szCs w:val="23"/>
        </w:rPr>
        <w:t>charakteristischerweise</w:t>
      </w:r>
      <w:r w:rsidR="009741F0" w:rsidRPr="00683182">
        <w:rPr>
          <w:rFonts w:asciiTheme="majorHAnsi" w:eastAsia="Times New Roman" w:hAnsiTheme="majorHAnsi" w:cs="Times New Roman"/>
          <w:sz w:val="23"/>
          <w:szCs w:val="23"/>
        </w:rPr>
        <w:t xml:space="preserve"> als eine</w:t>
      </w:r>
      <w:r w:rsidRPr="00683182">
        <w:rPr>
          <w:rFonts w:asciiTheme="majorHAnsi" w:eastAsia="Times New Roman" w:hAnsiTheme="majorHAnsi" w:cs="Times New Roman"/>
          <w:sz w:val="23"/>
          <w:szCs w:val="23"/>
        </w:rPr>
        <w:t xml:space="preserve"> Empfindung, die bei</w:t>
      </w:r>
      <w:r w:rsidR="009741F0" w:rsidRPr="00683182">
        <w:rPr>
          <w:rFonts w:asciiTheme="majorHAnsi" w:eastAsia="Times New Roman" w:hAnsiTheme="majorHAnsi" w:cs="Times New Roman"/>
          <w:sz w:val="23"/>
          <w:szCs w:val="23"/>
        </w:rPr>
        <w:t xml:space="preserve">m Ausgleich bzw. </w:t>
      </w:r>
      <w:r w:rsidR="00EB4DC6" w:rsidRPr="00683182">
        <w:rPr>
          <w:rFonts w:asciiTheme="majorHAnsi" w:eastAsia="Times New Roman" w:hAnsiTheme="majorHAnsi" w:cs="Times New Roman"/>
          <w:sz w:val="23"/>
          <w:szCs w:val="23"/>
        </w:rPr>
        <w:t xml:space="preserve">bei der </w:t>
      </w:r>
      <w:r w:rsidR="009741F0" w:rsidRPr="00683182">
        <w:rPr>
          <w:rFonts w:asciiTheme="majorHAnsi" w:eastAsia="Times New Roman" w:hAnsiTheme="majorHAnsi" w:cs="Times New Roman"/>
          <w:sz w:val="23"/>
          <w:szCs w:val="23"/>
        </w:rPr>
        <w:t>Wiederherstellung eines (seelischen oder körperlichen) Mangels bzw. einer Störung entsteht</w:t>
      </w:r>
      <w:r w:rsidR="00EA2453" w:rsidRPr="00683182">
        <w:rPr>
          <w:rFonts w:asciiTheme="majorHAnsi" w:eastAsia="Times New Roman" w:hAnsiTheme="majorHAnsi" w:cs="Times New Roman"/>
          <w:sz w:val="23"/>
          <w:szCs w:val="23"/>
        </w:rPr>
        <w:t>,</w:t>
      </w:r>
      <w:r w:rsidRPr="00683182">
        <w:rPr>
          <w:rFonts w:asciiTheme="majorHAnsi" w:eastAsia="Times New Roman" w:hAnsiTheme="majorHAnsi" w:cs="Times New Roman"/>
          <w:sz w:val="23"/>
          <w:szCs w:val="23"/>
        </w:rPr>
        <w:t xml:space="preserve"> Unlust oder Schmerz entsprechend </w:t>
      </w:r>
      <w:r w:rsidR="009741F0" w:rsidRPr="00683182">
        <w:rPr>
          <w:rFonts w:asciiTheme="majorHAnsi" w:eastAsia="Times New Roman" w:hAnsiTheme="majorHAnsi" w:cs="Times New Roman"/>
          <w:sz w:val="23"/>
          <w:szCs w:val="23"/>
        </w:rPr>
        <w:t xml:space="preserve">als </w:t>
      </w:r>
      <w:r w:rsidRPr="00683182">
        <w:rPr>
          <w:rFonts w:asciiTheme="majorHAnsi" w:eastAsia="Times New Roman" w:hAnsiTheme="majorHAnsi" w:cs="Times New Roman"/>
          <w:sz w:val="23"/>
          <w:szCs w:val="23"/>
        </w:rPr>
        <w:t xml:space="preserve">eine Empfindung, die </w:t>
      </w:r>
      <w:r w:rsidR="00EB4DC6" w:rsidRPr="00683182">
        <w:rPr>
          <w:rFonts w:asciiTheme="majorHAnsi" w:eastAsia="Times New Roman" w:hAnsiTheme="majorHAnsi" w:cs="Times New Roman"/>
          <w:sz w:val="23"/>
          <w:szCs w:val="23"/>
        </w:rPr>
        <w:t>im Falle eines</w:t>
      </w:r>
      <w:r w:rsidR="009741F0" w:rsidRPr="00683182">
        <w:rPr>
          <w:rFonts w:asciiTheme="majorHAnsi" w:eastAsia="Times New Roman" w:hAnsiTheme="majorHAnsi" w:cs="Times New Roman"/>
          <w:sz w:val="23"/>
          <w:szCs w:val="23"/>
        </w:rPr>
        <w:t xml:space="preserve"> Mangel</w:t>
      </w:r>
      <w:r w:rsidR="00EB4DC6" w:rsidRPr="00683182">
        <w:rPr>
          <w:rFonts w:asciiTheme="majorHAnsi" w:eastAsia="Times New Roman" w:hAnsiTheme="majorHAnsi" w:cs="Times New Roman"/>
          <w:sz w:val="23"/>
          <w:szCs w:val="23"/>
        </w:rPr>
        <w:t>s</w:t>
      </w:r>
      <w:r w:rsidR="009741F0" w:rsidRPr="00683182">
        <w:rPr>
          <w:rFonts w:asciiTheme="majorHAnsi" w:eastAsia="Times New Roman" w:hAnsiTheme="majorHAnsi" w:cs="Times New Roman"/>
          <w:sz w:val="23"/>
          <w:szCs w:val="23"/>
        </w:rPr>
        <w:t xml:space="preserve"> oder einer Störung</w:t>
      </w:r>
      <w:r w:rsidRPr="00683182">
        <w:rPr>
          <w:rFonts w:asciiTheme="majorHAnsi" w:eastAsia="Times New Roman" w:hAnsiTheme="majorHAnsi" w:cs="Times New Roman"/>
          <w:sz w:val="23"/>
          <w:szCs w:val="23"/>
        </w:rPr>
        <w:t xml:space="preserve"> </w:t>
      </w:r>
      <w:r w:rsidR="00EB4DC6" w:rsidRPr="00683182">
        <w:rPr>
          <w:rFonts w:asciiTheme="majorHAnsi" w:eastAsia="Times New Roman" w:hAnsiTheme="majorHAnsi" w:cs="Times New Roman"/>
          <w:sz w:val="23"/>
          <w:szCs w:val="23"/>
        </w:rPr>
        <w:t>vorliegt</w:t>
      </w:r>
      <w:r w:rsidRPr="00683182">
        <w:rPr>
          <w:rFonts w:asciiTheme="majorHAnsi" w:eastAsia="Times New Roman" w:hAnsiTheme="majorHAnsi" w:cs="Times New Roman"/>
          <w:sz w:val="23"/>
          <w:szCs w:val="23"/>
        </w:rPr>
        <w:t xml:space="preserve">. </w:t>
      </w:r>
      <w:r w:rsidR="00E463C4" w:rsidRPr="00683182">
        <w:rPr>
          <w:rFonts w:asciiTheme="majorHAnsi" w:eastAsia="Times New Roman" w:hAnsiTheme="majorHAnsi" w:cs="Times New Roman"/>
          <w:sz w:val="23"/>
          <w:szCs w:val="23"/>
        </w:rPr>
        <w:t xml:space="preserve">Aristoteles </w:t>
      </w:r>
      <w:r w:rsidR="004B2465" w:rsidRPr="00683182">
        <w:rPr>
          <w:rFonts w:asciiTheme="majorHAnsi" w:eastAsia="Times New Roman" w:hAnsiTheme="majorHAnsi" w:cs="Times New Roman"/>
          <w:sz w:val="23"/>
          <w:szCs w:val="23"/>
        </w:rPr>
        <w:t xml:space="preserve">deutet Lust </w:t>
      </w:r>
      <w:r w:rsidR="0037543E" w:rsidRPr="00683182">
        <w:rPr>
          <w:rFonts w:asciiTheme="majorHAnsi" w:eastAsia="Times New Roman" w:hAnsiTheme="majorHAnsi" w:cs="Times New Roman"/>
          <w:sz w:val="23"/>
          <w:szCs w:val="23"/>
        </w:rPr>
        <w:t>dagegen</w:t>
      </w:r>
      <w:r w:rsidR="009741F0" w:rsidRPr="00683182">
        <w:rPr>
          <w:rFonts w:asciiTheme="majorHAnsi" w:eastAsia="Times New Roman" w:hAnsiTheme="majorHAnsi" w:cs="Times New Roman"/>
          <w:sz w:val="23"/>
          <w:szCs w:val="23"/>
        </w:rPr>
        <w:t xml:space="preserve"> entweder als „unbehinderte Tätigkeit“ (EN VII 13) oder als einen Aspekt </w:t>
      </w:r>
      <w:r w:rsidR="00EB4DC6" w:rsidRPr="00683182">
        <w:rPr>
          <w:rFonts w:asciiTheme="majorHAnsi" w:eastAsia="Times New Roman" w:hAnsiTheme="majorHAnsi" w:cs="Times New Roman"/>
          <w:sz w:val="23"/>
          <w:szCs w:val="23"/>
        </w:rPr>
        <w:t>einer</w:t>
      </w:r>
      <w:r w:rsidR="009741F0" w:rsidRPr="00683182">
        <w:rPr>
          <w:rFonts w:asciiTheme="majorHAnsi" w:eastAsia="Times New Roman" w:hAnsiTheme="majorHAnsi" w:cs="Times New Roman"/>
          <w:sz w:val="23"/>
          <w:szCs w:val="23"/>
        </w:rPr>
        <w:t xml:space="preserve"> </w:t>
      </w:r>
      <w:r w:rsidR="00EB4DC6" w:rsidRPr="00683182">
        <w:rPr>
          <w:rFonts w:asciiTheme="majorHAnsi" w:eastAsia="Times New Roman" w:hAnsiTheme="majorHAnsi" w:cs="Times New Roman"/>
          <w:sz w:val="23"/>
          <w:szCs w:val="23"/>
        </w:rPr>
        <w:t xml:space="preserve">solchen </w:t>
      </w:r>
      <w:r w:rsidR="009741F0" w:rsidRPr="00683182">
        <w:rPr>
          <w:rFonts w:asciiTheme="majorHAnsi" w:eastAsia="Times New Roman" w:hAnsiTheme="majorHAnsi" w:cs="Times New Roman"/>
          <w:sz w:val="23"/>
          <w:szCs w:val="23"/>
        </w:rPr>
        <w:t>Tätigkeit, d.h. als eine „hinzukommende Vollendung“, welche eine bereits vollkommene Tätigkeit begleitet (EN X 4).</w:t>
      </w:r>
      <w:r w:rsidR="0037543E" w:rsidRPr="00683182">
        <w:rPr>
          <w:rFonts w:asciiTheme="majorHAnsi" w:eastAsia="Times New Roman" w:hAnsiTheme="majorHAnsi" w:cs="Times New Roman"/>
          <w:sz w:val="23"/>
          <w:szCs w:val="23"/>
        </w:rPr>
        <w:t xml:space="preserve"> </w:t>
      </w:r>
      <w:r w:rsidR="009741F0" w:rsidRPr="00683182">
        <w:rPr>
          <w:rFonts w:asciiTheme="majorHAnsi" w:eastAsia="Times New Roman" w:hAnsiTheme="majorHAnsi" w:cs="Times New Roman"/>
          <w:sz w:val="23"/>
          <w:szCs w:val="23"/>
        </w:rPr>
        <w:t xml:space="preserve">Platon </w:t>
      </w:r>
      <w:r w:rsidR="00EB4DC6" w:rsidRPr="00683182">
        <w:rPr>
          <w:rFonts w:asciiTheme="majorHAnsi" w:eastAsia="Times New Roman" w:hAnsiTheme="majorHAnsi" w:cs="Times New Roman"/>
          <w:sz w:val="23"/>
          <w:szCs w:val="23"/>
        </w:rPr>
        <w:t xml:space="preserve">entwickelt </w:t>
      </w:r>
      <w:r w:rsidR="009741F0" w:rsidRPr="00683182">
        <w:rPr>
          <w:rFonts w:asciiTheme="majorHAnsi" w:eastAsia="Times New Roman" w:hAnsiTheme="majorHAnsi" w:cs="Times New Roman"/>
          <w:sz w:val="23"/>
          <w:szCs w:val="23"/>
        </w:rPr>
        <w:t>wie Aristoteles</w:t>
      </w:r>
      <w:r w:rsidR="00736D49" w:rsidRPr="00683182">
        <w:rPr>
          <w:rFonts w:asciiTheme="majorHAnsi" w:eastAsia="Times New Roman" w:hAnsiTheme="majorHAnsi" w:cs="Times New Roman"/>
          <w:sz w:val="23"/>
          <w:szCs w:val="23"/>
        </w:rPr>
        <w:t xml:space="preserve"> </w:t>
      </w:r>
      <w:r w:rsidR="00092B76" w:rsidRPr="00683182">
        <w:rPr>
          <w:rFonts w:asciiTheme="majorHAnsi" w:eastAsia="Times New Roman" w:hAnsiTheme="majorHAnsi" w:cs="Times New Roman"/>
          <w:sz w:val="23"/>
          <w:szCs w:val="23"/>
        </w:rPr>
        <w:t xml:space="preserve">eine </w:t>
      </w:r>
      <w:r w:rsidR="00EB4DC6" w:rsidRPr="00683182">
        <w:rPr>
          <w:rFonts w:asciiTheme="majorHAnsi" w:eastAsia="Times New Roman" w:hAnsiTheme="majorHAnsi" w:cs="Times New Roman"/>
          <w:sz w:val="23"/>
          <w:szCs w:val="23"/>
        </w:rPr>
        <w:t xml:space="preserve">weitgehend </w:t>
      </w:r>
      <w:r w:rsidR="00092B76" w:rsidRPr="00683182">
        <w:rPr>
          <w:rFonts w:asciiTheme="majorHAnsi" w:eastAsia="Times New Roman" w:hAnsiTheme="majorHAnsi" w:cs="Times New Roman"/>
          <w:sz w:val="23"/>
          <w:szCs w:val="23"/>
        </w:rPr>
        <w:t xml:space="preserve">einheitliche Theorie </w:t>
      </w:r>
      <w:r w:rsidR="009741F0" w:rsidRPr="00683182">
        <w:rPr>
          <w:rFonts w:asciiTheme="majorHAnsi" w:eastAsia="Times New Roman" w:hAnsiTheme="majorHAnsi" w:cs="Times New Roman"/>
          <w:sz w:val="23"/>
          <w:szCs w:val="23"/>
        </w:rPr>
        <w:t>von Lust und Unlust</w:t>
      </w:r>
      <w:r w:rsidR="00D044CB" w:rsidRPr="00683182">
        <w:rPr>
          <w:rFonts w:asciiTheme="majorHAnsi" w:eastAsia="Times New Roman" w:hAnsiTheme="majorHAnsi" w:cs="Times New Roman"/>
          <w:sz w:val="23"/>
          <w:szCs w:val="23"/>
        </w:rPr>
        <w:t>; ihnen ist außerdem die Ansicht gemeinsam</w:t>
      </w:r>
      <w:r w:rsidR="00736D49" w:rsidRPr="00683182">
        <w:rPr>
          <w:rFonts w:asciiTheme="majorHAnsi" w:eastAsia="Times New Roman" w:hAnsiTheme="majorHAnsi" w:cs="Times New Roman"/>
          <w:sz w:val="23"/>
          <w:szCs w:val="23"/>
        </w:rPr>
        <w:t xml:space="preserve">, dass es zwar ein gutes menschliches Leben ohne Lust nicht geben kann, </w:t>
      </w:r>
      <w:r w:rsidR="00D044CB" w:rsidRPr="00683182">
        <w:rPr>
          <w:rFonts w:asciiTheme="majorHAnsi" w:eastAsia="Times New Roman" w:hAnsiTheme="majorHAnsi" w:cs="Times New Roman"/>
          <w:sz w:val="23"/>
          <w:szCs w:val="23"/>
        </w:rPr>
        <w:t xml:space="preserve">Platon wie Aristoteles </w:t>
      </w:r>
      <w:r w:rsidR="006518D5" w:rsidRPr="00683182">
        <w:rPr>
          <w:rFonts w:asciiTheme="majorHAnsi" w:eastAsia="Times New Roman" w:hAnsiTheme="majorHAnsi" w:cs="Times New Roman"/>
          <w:sz w:val="23"/>
          <w:szCs w:val="23"/>
        </w:rPr>
        <w:t xml:space="preserve">weisen aber </w:t>
      </w:r>
      <w:r w:rsidR="00D044CB" w:rsidRPr="00683182">
        <w:rPr>
          <w:rFonts w:asciiTheme="majorHAnsi" w:eastAsia="Times New Roman" w:hAnsiTheme="majorHAnsi" w:cs="Times New Roman"/>
          <w:sz w:val="23"/>
          <w:szCs w:val="23"/>
        </w:rPr>
        <w:t>einen</w:t>
      </w:r>
      <w:r w:rsidR="006518D5" w:rsidRPr="00683182">
        <w:rPr>
          <w:rFonts w:asciiTheme="majorHAnsi" w:eastAsia="Times New Roman" w:hAnsiTheme="majorHAnsi" w:cs="Times New Roman"/>
          <w:sz w:val="23"/>
          <w:szCs w:val="23"/>
        </w:rPr>
        <w:t xml:space="preserve"> philosophischen Hedonismus dezidiert zurück</w:t>
      </w:r>
      <w:r w:rsidR="00736D49" w:rsidRPr="00683182">
        <w:rPr>
          <w:rFonts w:asciiTheme="majorHAnsi" w:eastAsia="Times New Roman" w:hAnsiTheme="majorHAnsi" w:cs="Times New Roman"/>
          <w:sz w:val="23"/>
          <w:szCs w:val="23"/>
        </w:rPr>
        <w:t xml:space="preserve">. </w:t>
      </w:r>
      <w:r w:rsidR="00EB4DC6" w:rsidRPr="00683182">
        <w:rPr>
          <w:rFonts w:asciiTheme="majorHAnsi" w:eastAsia="Times New Roman" w:hAnsiTheme="majorHAnsi" w:cs="Times New Roman"/>
          <w:sz w:val="23"/>
          <w:szCs w:val="23"/>
        </w:rPr>
        <w:t xml:space="preserve">Teilweise in Erwiderung auf diese Kritik erneuert </w:t>
      </w:r>
      <w:proofErr w:type="spellStart"/>
      <w:r w:rsidR="00EB4DC6" w:rsidRPr="00683182">
        <w:rPr>
          <w:rFonts w:asciiTheme="majorHAnsi" w:eastAsia="Times New Roman" w:hAnsiTheme="majorHAnsi" w:cs="Times New Roman"/>
          <w:sz w:val="23"/>
          <w:szCs w:val="23"/>
        </w:rPr>
        <w:t>Epikur</w:t>
      </w:r>
      <w:proofErr w:type="spellEnd"/>
      <w:r w:rsidR="00EB4DC6" w:rsidRPr="00683182">
        <w:rPr>
          <w:rFonts w:asciiTheme="majorHAnsi" w:eastAsia="Times New Roman" w:hAnsiTheme="majorHAnsi" w:cs="Times New Roman"/>
          <w:sz w:val="23"/>
          <w:szCs w:val="23"/>
        </w:rPr>
        <w:t xml:space="preserve"> den hedonistischen Ansatz grundlegend, etwa indem er originelle Unterscheidungen wie die zwischen kinetischer und </w:t>
      </w:r>
      <w:proofErr w:type="spellStart"/>
      <w:r w:rsidR="00EB4DC6" w:rsidRPr="00683182">
        <w:rPr>
          <w:rFonts w:asciiTheme="majorHAnsi" w:eastAsia="Times New Roman" w:hAnsiTheme="majorHAnsi" w:cs="Times New Roman"/>
          <w:sz w:val="23"/>
          <w:szCs w:val="23"/>
        </w:rPr>
        <w:t>katastematischer</w:t>
      </w:r>
      <w:proofErr w:type="spellEnd"/>
      <w:r w:rsidR="00EB4DC6" w:rsidRPr="00683182">
        <w:rPr>
          <w:rFonts w:asciiTheme="majorHAnsi" w:eastAsia="Times New Roman" w:hAnsiTheme="majorHAnsi" w:cs="Times New Roman"/>
          <w:sz w:val="23"/>
          <w:szCs w:val="23"/>
        </w:rPr>
        <w:t xml:space="preserve"> Lust trifft, welche die nachfolgenden Diskussionen</w:t>
      </w:r>
      <w:r w:rsidR="00D044CB" w:rsidRPr="00683182">
        <w:rPr>
          <w:rFonts w:asciiTheme="majorHAnsi" w:eastAsia="Times New Roman" w:hAnsiTheme="majorHAnsi" w:cs="Times New Roman"/>
          <w:sz w:val="23"/>
          <w:szCs w:val="23"/>
        </w:rPr>
        <w:t xml:space="preserve"> im Hellenismus</w:t>
      </w:r>
      <w:r w:rsidR="00EB4DC6" w:rsidRPr="00683182">
        <w:rPr>
          <w:rFonts w:asciiTheme="majorHAnsi" w:eastAsia="Times New Roman" w:hAnsiTheme="majorHAnsi" w:cs="Times New Roman"/>
          <w:sz w:val="23"/>
          <w:szCs w:val="23"/>
        </w:rPr>
        <w:t xml:space="preserve"> maßgeblich prägen werden. </w:t>
      </w:r>
      <w:r w:rsidR="00092B76" w:rsidRPr="00683182">
        <w:rPr>
          <w:rFonts w:asciiTheme="majorHAnsi" w:eastAsia="Times New Roman" w:hAnsiTheme="majorHAnsi" w:cs="Times New Roman"/>
          <w:sz w:val="23"/>
          <w:szCs w:val="23"/>
        </w:rPr>
        <w:t xml:space="preserve">Die Stoiker </w:t>
      </w:r>
      <w:r w:rsidR="00B57046" w:rsidRPr="00683182">
        <w:rPr>
          <w:rFonts w:asciiTheme="majorHAnsi" w:eastAsia="Times New Roman" w:hAnsiTheme="majorHAnsi" w:cs="Times New Roman"/>
          <w:sz w:val="23"/>
          <w:szCs w:val="23"/>
        </w:rPr>
        <w:t xml:space="preserve">legen </w:t>
      </w:r>
      <w:r w:rsidR="00D044CB" w:rsidRPr="00683182">
        <w:rPr>
          <w:rFonts w:asciiTheme="majorHAnsi" w:eastAsia="Times New Roman" w:hAnsiTheme="majorHAnsi" w:cs="Times New Roman"/>
          <w:sz w:val="23"/>
          <w:szCs w:val="23"/>
        </w:rPr>
        <w:t>ihrerseits</w:t>
      </w:r>
      <w:r w:rsidR="00EB4DC6" w:rsidRPr="00683182">
        <w:rPr>
          <w:rFonts w:asciiTheme="majorHAnsi" w:eastAsia="Times New Roman" w:hAnsiTheme="majorHAnsi" w:cs="Times New Roman"/>
          <w:sz w:val="23"/>
          <w:szCs w:val="23"/>
        </w:rPr>
        <w:t xml:space="preserve"> dem Weisen</w:t>
      </w:r>
      <w:r w:rsidR="00092B76" w:rsidRPr="00683182">
        <w:rPr>
          <w:rFonts w:asciiTheme="majorHAnsi" w:eastAsia="Times New Roman" w:hAnsiTheme="majorHAnsi" w:cs="Times New Roman"/>
          <w:sz w:val="23"/>
          <w:szCs w:val="23"/>
        </w:rPr>
        <w:t xml:space="preserve"> nahe, sich nach Möglichkeit überhaupt nicht von Lust und </w:t>
      </w:r>
      <w:r w:rsidR="00EB4DC6" w:rsidRPr="00683182">
        <w:rPr>
          <w:rFonts w:asciiTheme="majorHAnsi" w:eastAsia="Times New Roman" w:hAnsiTheme="majorHAnsi" w:cs="Times New Roman"/>
          <w:sz w:val="23"/>
          <w:szCs w:val="23"/>
        </w:rPr>
        <w:t>Unlust</w:t>
      </w:r>
      <w:r w:rsidR="00092B76" w:rsidRPr="00683182">
        <w:rPr>
          <w:rFonts w:asciiTheme="majorHAnsi" w:eastAsia="Times New Roman" w:hAnsiTheme="majorHAnsi" w:cs="Times New Roman"/>
          <w:sz w:val="23"/>
          <w:szCs w:val="23"/>
        </w:rPr>
        <w:t xml:space="preserve"> affizieren zu lassen.</w:t>
      </w:r>
    </w:p>
    <w:p w14:paraId="242FC8CA" w14:textId="77777777" w:rsidR="00736D49" w:rsidRPr="00683182" w:rsidRDefault="00736D49" w:rsidP="00745CE3">
      <w:pPr>
        <w:jc w:val="both"/>
        <w:rPr>
          <w:rFonts w:asciiTheme="majorHAnsi" w:eastAsia="Times New Roman" w:hAnsiTheme="majorHAnsi" w:cs="Times New Roman"/>
          <w:sz w:val="23"/>
          <w:szCs w:val="23"/>
        </w:rPr>
      </w:pPr>
    </w:p>
    <w:p w14:paraId="2DCCE6CB" w14:textId="7DAFD6CD" w:rsidR="0052380D" w:rsidRPr="00683182" w:rsidRDefault="00090BCC" w:rsidP="00745CE3">
      <w:pPr>
        <w:jc w:val="both"/>
        <w:rPr>
          <w:rFonts w:asciiTheme="majorHAnsi" w:eastAsia="Times New Roman" w:hAnsiTheme="majorHAnsi" w:cs="Times New Roman"/>
          <w:sz w:val="23"/>
          <w:szCs w:val="23"/>
        </w:rPr>
      </w:pPr>
      <w:r w:rsidRPr="00683182">
        <w:rPr>
          <w:rFonts w:asciiTheme="majorHAnsi" w:eastAsia="Times New Roman" w:hAnsiTheme="majorHAnsi" w:cs="Times New Roman"/>
          <w:sz w:val="23"/>
          <w:szCs w:val="23"/>
        </w:rPr>
        <w:t xml:space="preserve">Der </w:t>
      </w:r>
      <w:r w:rsidR="00683182" w:rsidRPr="00683182">
        <w:rPr>
          <w:rFonts w:asciiTheme="majorHAnsi" w:eastAsia="Times New Roman" w:hAnsiTheme="majorHAnsi" w:cs="Times New Roman"/>
          <w:sz w:val="23"/>
          <w:szCs w:val="23"/>
        </w:rPr>
        <w:t>15</w:t>
      </w:r>
      <w:r w:rsidRPr="00683182">
        <w:rPr>
          <w:rFonts w:asciiTheme="majorHAnsi" w:eastAsia="Times New Roman" w:hAnsiTheme="majorHAnsi" w:cs="Times New Roman"/>
          <w:sz w:val="23"/>
          <w:szCs w:val="23"/>
        </w:rPr>
        <w:t xml:space="preserve">. Workshop der </w:t>
      </w:r>
      <w:proofErr w:type="spellStart"/>
      <w:r w:rsidRPr="00683182">
        <w:rPr>
          <w:rFonts w:asciiTheme="majorHAnsi" w:eastAsia="Times New Roman" w:hAnsiTheme="majorHAnsi" w:cs="Times New Roman"/>
          <w:sz w:val="23"/>
          <w:szCs w:val="23"/>
        </w:rPr>
        <w:t>G</w:t>
      </w:r>
      <w:r w:rsidR="00EB4DC6" w:rsidRPr="00683182">
        <w:rPr>
          <w:rFonts w:asciiTheme="majorHAnsi" w:eastAsia="Times New Roman" w:hAnsiTheme="majorHAnsi" w:cs="Times New Roman"/>
          <w:sz w:val="23"/>
          <w:szCs w:val="23"/>
        </w:rPr>
        <w:t>anph</w:t>
      </w:r>
      <w:proofErr w:type="spellEnd"/>
      <w:r w:rsidRPr="00683182">
        <w:rPr>
          <w:rFonts w:asciiTheme="majorHAnsi" w:eastAsia="Times New Roman" w:hAnsiTheme="majorHAnsi" w:cs="Times New Roman"/>
          <w:sz w:val="23"/>
          <w:szCs w:val="23"/>
        </w:rPr>
        <w:t>-</w:t>
      </w:r>
      <w:r w:rsidR="00EB4DC6" w:rsidRPr="00683182">
        <w:rPr>
          <w:rFonts w:asciiTheme="majorHAnsi" w:eastAsia="Times New Roman" w:hAnsiTheme="majorHAnsi" w:cs="Times New Roman"/>
          <w:sz w:val="23"/>
          <w:szCs w:val="23"/>
        </w:rPr>
        <w:t>AG</w:t>
      </w:r>
      <w:r w:rsidRPr="00683182">
        <w:rPr>
          <w:rFonts w:asciiTheme="majorHAnsi" w:eastAsia="Times New Roman" w:hAnsiTheme="majorHAnsi" w:cs="Times New Roman"/>
          <w:sz w:val="23"/>
          <w:szCs w:val="23"/>
        </w:rPr>
        <w:t xml:space="preserve"> Praktische Philosophie</w:t>
      </w:r>
      <w:r w:rsidR="004742A5" w:rsidRPr="00683182">
        <w:rPr>
          <w:rFonts w:asciiTheme="majorHAnsi" w:eastAsia="Times New Roman" w:hAnsiTheme="majorHAnsi" w:cs="Times New Roman"/>
          <w:sz w:val="23"/>
          <w:szCs w:val="23"/>
        </w:rPr>
        <w:t xml:space="preserve"> soll</w:t>
      </w:r>
      <w:r w:rsidR="00A05B8D" w:rsidRPr="00683182">
        <w:rPr>
          <w:rFonts w:asciiTheme="majorHAnsi" w:eastAsia="Times New Roman" w:hAnsiTheme="majorHAnsi" w:cs="Times New Roman"/>
          <w:sz w:val="23"/>
          <w:szCs w:val="23"/>
        </w:rPr>
        <w:t xml:space="preserve"> </w:t>
      </w:r>
      <w:r w:rsidR="00EB4DC6" w:rsidRPr="00683182">
        <w:rPr>
          <w:rFonts w:asciiTheme="majorHAnsi" w:eastAsia="Times New Roman" w:hAnsiTheme="majorHAnsi" w:cs="Times New Roman"/>
          <w:sz w:val="23"/>
          <w:szCs w:val="23"/>
        </w:rPr>
        <w:t xml:space="preserve">dem Verständnis, der Plausibilität und </w:t>
      </w:r>
      <w:r w:rsidR="00A05B8D" w:rsidRPr="00683182">
        <w:rPr>
          <w:rFonts w:asciiTheme="majorHAnsi" w:eastAsia="Times New Roman" w:hAnsiTheme="majorHAnsi" w:cs="Times New Roman"/>
          <w:sz w:val="23"/>
          <w:szCs w:val="23"/>
        </w:rPr>
        <w:t xml:space="preserve">der Aktualität antiker </w:t>
      </w:r>
      <w:r w:rsidR="0052380D" w:rsidRPr="00683182">
        <w:rPr>
          <w:rFonts w:asciiTheme="majorHAnsi" w:eastAsia="Times New Roman" w:hAnsiTheme="majorHAnsi" w:cs="Times New Roman"/>
          <w:sz w:val="23"/>
          <w:szCs w:val="23"/>
        </w:rPr>
        <w:t>Lust</w:t>
      </w:r>
      <w:r w:rsidR="00A05B8D" w:rsidRPr="00683182">
        <w:rPr>
          <w:rFonts w:asciiTheme="majorHAnsi" w:eastAsia="Times New Roman" w:hAnsiTheme="majorHAnsi" w:cs="Times New Roman"/>
          <w:sz w:val="23"/>
          <w:szCs w:val="23"/>
        </w:rPr>
        <w:t xml:space="preserve">konzeptionen nachgehen. </w:t>
      </w:r>
      <w:r w:rsidR="00C86D40" w:rsidRPr="00683182">
        <w:rPr>
          <w:rFonts w:asciiTheme="majorHAnsi" w:eastAsia="Times New Roman" w:hAnsiTheme="majorHAnsi" w:cs="Times New Roman"/>
          <w:sz w:val="23"/>
          <w:szCs w:val="23"/>
        </w:rPr>
        <w:t xml:space="preserve">Dabei stellen sich zum einen Fragen nach dem Wesen </w:t>
      </w:r>
      <w:r w:rsidR="00EB4DC6" w:rsidRPr="00683182">
        <w:rPr>
          <w:rFonts w:asciiTheme="majorHAnsi" w:eastAsia="Times New Roman" w:hAnsiTheme="majorHAnsi" w:cs="Times New Roman"/>
          <w:sz w:val="23"/>
          <w:szCs w:val="23"/>
        </w:rPr>
        <w:t>von</w:t>
      </w:r>
      <w:r w:rsidR="00C86D40" w:rsidRPr="00683182">
        <w:rPr>
          <w:rFonts w:asciiTheme="majorHAnsi" w:eastAsia="Times New Roman" w:hAnsiTheme="majorHAnsi" w:cs="Times New Roman"/>
          <w:sz w:val="23"/>
          <w:szCs w:val="23"/>
        </w:rPr>
        <w:t xml:space="preserve"> Lust</w:t>
      </w:r>
      <w:r w:rsidR="00EB4DC6" w:rsidRPr="00683182">
        <w:rPr>
          <w:rFonts w:asciiTheme="majorHAnsi" w:eastAsia="Times New Roman" w:hAnsiTheme="majorHAnsi" w:cs="Times New Roman"/>
          <w:sz w:val="23"/>
          <w:szCs w:val="23"/>
        </w:rPr>
        <w:t xml:space="preserve"> und Unlust</w:t>
      </w:r>
      <w:r w:rsidR="00691554" w:rsidRPr="00683182">
        <w:rPr>
          <w:rFonts w:asciiTheme="majorHAnsi" w:eastAsia="Times New Roman" w:hAnsiTheme="majorHAnsi" w:cs="Times New Roman"/>
          <w:sz w:val="23"/>
          <w:szCs w:val="23"/>
        </w:rPr>
        <w:t>:</w:t>
      </w:r>
      <w:r w:rsidR="0052380D" w:rsidRPr="00683182">
        <w:rPr>
          <w:rFonts w:asciiTheme="majorHAnsi" w:eastAsia="Times New Roman" w:hAnsiTheme="majorHAnsi" w:cs="Times New Roman"/>
          <w:sz w:val="23"/>
          <w:szCs w:val="23"/>
        </w:rPr>
        <w:t xml:space="preserve"> </w:t>
      </w:r>
      <w:r w:rsidR="00C86D40" w:rsidRPr="00683182">
        <w:rPr>
          <w:rFonts w:asciiTheme="majorHAnsi" w:eastAsia="Times New Roman" w:hAnsiTheme="majorHAnsi" w:cs="Times New Roman"/>
          <w:sz w:val="23"/>
          <w:szCs w:val="23"/>
        </w:rPr>
        <w:t xml:space="preserve">Treten </w:t>
      </w:r>
      <w:r w:rsidR="0052380D" w:rsidRPr="00683182">
        <w:rPr>
          <w:rFonts w:asciiTheme="majorHAnsi" w:eastAsia="Times New Roman" w:hAnsiTheme="majorHAnsi" w:cs="Times New Roman"/>
          <w:sz w:val="23"/>
          <w:szCs w:val="23"/>
        </w:rPr>
        <w:t xml:space="preserve">Lust und </w:t>
      </w:r>
      <w:r w:rsidR="00EB4DC6" w:rsidRPr="00683182">
        <w:rPr>
          <w:rFonts w:asciiTheme="majorHAnsi" w:eastAsia="Times New Roman" w:hAnsiTheme="majorHAnsi" w:cs="Times New Roman"/>
          <w:sz w:val="23"/>
          <w:szCs w:val="23"/>
        </w:rPr>
        <w:t>Unlust</w:t>
      </w:r>
      <w:r w:rsidR="00C86D40" w:rsidRPr="00683182">
        <w:rPr>
          <w:rFonts w:asciiTheme="majorHAnsi" w:eastAsia="Times New Roman" w:hAnsiTheme="majorHAnsi" w:cs="Times New Roman"/>
          <w:sz w:val="23"/>
          <w:szCs w:val="23"/>
        </w:rPr>
        <w:t xml:space="preserve"> immer</w:t>
      </w:r>
      <w:r w:rsidR="00EB4DC6" w:rsidRPr="00683182">
        <w:rPr>
          <w:rFonts w:asciiTheme="majorHAnsi" w:eastAsia="Times New Roman" w:hAnsiTheme="majorHAnsi" w:cs="Times New Roman"/>
          <w:sz w:val="23"/>
          <w:szCs w:val="23"/>
        </w:rPr>
        <w:t xml:space="preserve"> (und nur)</w:t>
      </w:r>
      <w:r w:rsidR="00C86D40" w:rsidRPr="00683182">
        <w:rPr>
          <w:rFonts w:asciiTheme="majorHAnsi" w:eastAsia="Times New Roman" w:hAnsiTheme="majorHAnsi" w:cs="Times New Roman"/>
          <w:sz w:val="23"/>
          <w:szCs w:val="23"/>
        </w:rPr>
        <w:t xml:space="preserve"> da auf, wo Wahrnehmung stattfindet</w:t>
      </w:r>
      <w:r w:rsidR="00A05B8D" w:rsidRPr="00683182">
        <w:rPr>
          <w:rFonts w:asciiTheme="majorHAnsi" w:eastAsia="Times New Roman" w:hAnsiTheme="majorHAnsi" w:cs="Times New Roman"/>
          <w:sz w:val="23"/>
          <w:szCs w:val="23"/>
        </w:rPr>
        <w:t>?</w:t>
      </w:r>
      <w:r w:rsidR="00C86D40" w:rsidRPr="00683182">
        <w:rPr>
          <w:rFonts w:asciiTheme="majorHAnsi" w:eastAsia="Times New Roman" w:hAnsiTheme="majorHAnsi" w:cs="Times New Roman"/>
          <w:sz w:val="23"/>
          <w:szCs w:val="23"/>
        </w:rPr>
        <w:t xml:space="preserve"> Sind </w:t>
      </w:r>
      <w:r w:rsidR="0052380D" w:rsidRPr="00683182">
        <w:rPr>
          <w:rFonts w:asciiTheme="majorHAnsi" w:eastAsia="Times New Roman" w:hAnsiTheme="majorHAnsi" w:cs="Times New Roman"/>
          <w:sz w:val="23"/>
          <w:szCs w:val="23"/>
        </w:rPr>
        <w:t>Lust und Schmerz</w:t>
      </w:r>
      <w:r w:rsidR="00F46BEF" w:rsidRPr="00683182">
        <w:rPr>
          <w:rFonts w:asciiTheme="majorHAnsi" w:eastAsia="Times New Roman" w:hAnsiTheme="majorHAnsi" w:cs="Times New Roman"/>
          <w:sz w:val="23"/>
          <w:szCs w:val="23"/>
        </w:rPr>
        <w:t xml:space="preserve"> </w:t>
      </w:r>
      <w:r w:rsidR="00EB4DC6" w:rsidRPr="00683182">
        <w:rPr>
          <w:rFonts w:asciiTheme="majorHAnsi" w:eastAsia="Times New Roman" w:hAnsiTheme="majorHAnsi" w:cs="Times New Roman"/>
          <w:sz w:val="23"/>
          <w:szCs w:val="23"/>
        </w:rPr>
        <w:t>komplementäre</w:t>
      </w:r>
      <w:r w:rsidR="00C86D40" w:rsidRPr="00683182">
        <w:rPr>
          <w:rFonts w:asciiTheme="majorHAnsi" w:eastAsia="Times New Roman" w:hAnsiTheme="majorHAnsi" w:cs="Times New Roman"/>
          <w:sz w:val="23"/>
          <w:szCs w:val="23"/>
        </w:rPr>
        <w:t xml:space="preserve"> Phänomene</w:t>
      </w:r>
      <w:r w:rsidR="00F46BEF" w:rsidRPr="00683182">
        <w:rPr>
          <w:rFonts w:asciiTheme="majorHAnsi" w:eastAsia="Times New Roman" w:hAnsiTheme="majorHAnsi" w:cs="Times New Roman"/>
          <w:sz w:val="23"/>
          <w:szCs w:val="23"/>
        </w:rPr>
        <w:t xml:space="preserve"> – </w:t>
      </w:r>
      <w:r w:rsidR="00C86D40" w:rsidRPr="00683182">
        <w:rPr>
          <w:rFonts w:asciiTheme="majorHAnsi" w:eastAsia="Times New Roman" w:hAnsiTheme="majorHAnsi" w:cs="Times New Roman"/>
          <w:sz w:val="23"/>
          <w:szCs w:val="23"/>
        </w:rPr>
        <w:t xml:space="preserve">so dass die Abwesenheit von </w:t>
      </w:r>
      <w:r w:rsidR="00EB4DC6" w:rsidRPr="00683182">
        <w:rPr>
          <w:rFonts w:asciiTheme="majorHAnsi" w:eastAsia="Times New Roman" w:hAnsiTheme="majorHAnsi" w:cs="Times New Roman"/>
          <w:sz w:val="23"/>
          <w:szCs w:val="23"/>
        </w:rPr>
        <w:t>Unlust</w:t>
      </w:r>
      <w:r w:rsidR="00C86D40" w:rsidRPr="00683182">
        <w:rPr>
          <w:rFonts w:asciiTheme="majorHAnsi" w:eastAsia="Times New Roman" w:hAnsiTheme="majorHAnsi" w:cs="Times New Roman"/>
          <w:sz w:val="23"/>
          <w:szCs w:val="23"/>
        </w:rPr>
        <w:t xml:space="preserve"> Lust und die</w:t>
      </w:r>
      <w:r w:rsidR="00F46BEF" w:rsidRPr="00683182">
        <w:rPr>
          <w:rFonts w:asciiTheme="majorHAnsi" w:eastAsia="Times New Roman" w:hAnsiTheme="majorHAnsi" w:cs="Times New Roman"/>
          <w:sz w:val="23"/>
          <w:szCs w:val="23"/>
        </w:rPr>
        <w:t xml:space="preserve"> Abwesenheit v</w:t>
      </w:r>
      <w:r w:rsidR="00745CE3">
        <w:rPr>
          <w:rFonts w:asciiTheme="majorHAnsi" w:eastAsia="Times New Roman" w:hAnsiTheme="majorHAnsi" w:cs="Times New Roman"/>
          <w:sz w:val="23"/>
          <w:szCs w:val="23"/>
        </w:rPr>
        <w:t>on Lust Unlust</w:t>
      </w:r>
      <w:r w:rsidR="00C86D40" w:rsidRPr="00683182">
        <w:rPr>
          <w:rFonts w:asciiTheme="majorHAnsi" w:eastAsia="Times New Roman" w:hAnsiTheme="majorHAnsi" w:cs="Times New Roman"/>
          <w:sz w:val="23"/>
          <w:szCs w:val="23"/>
        </w:rPr>
        <w:t xml:space="preserve"> </w:t>
      </w:r>
      <w:r w:rsidR="00587F97" w:rsidRPr="00683182">
        <w:rPr>
          <w:rFonts w:asciiTheme="majorHAnsi" w:eastAsia="Times New Roman" w:hAnsiTheme="majorHAnsi" w:cs="Times New Roman"/>
          <w:sz w:val="23"/>
          <w:szCs w:val="23"/>
        </w:rPr>
        <w:t>bedeutet</w:t>
      </w:r>
      <w:r w:rsidR="00EB4DC6" w:rsidRPr="00683182">
        <w:rPr>
          <w:rFonts w:asciiTheme="majorHAnsi" w:eastAsia="Times New Roman" w:hAnsiTheme="majorHAnsi" w:cs="Times New Roman"/>
          <w:sz w:val="23"/>
          <w:szCs w:val="23"/>
        </w:rPr>
        <w:t>?</w:t>
      </w:r>
      <w:r w:rsidR="00C86D40" w:rsidRPr="00683182">
        <w:rPr>
          <w:rFonts w:asciiTheme="majorHAnsi" w:eastAsia="Times New Roman" w:hAnsiTheme="majorHAnsi" w:cs="Times New Roman"/>
          <w:sz w:val="23"/>
          <w:szCs w:val="23"/>
        </w:rPr>
        <w:t xml:space="preserve"> </w:t>
      </w:r>
      <w:r w:rsidR="00EB4DC6" w:rsidRPr="00683182">
        <w:rPr>
          <w:rFonts w:asciiTheme="majorHAnsi" w:eastAsia="Times New Roman" w:hAnsiTheme="majorHAnsi" w:cs="Times New Roman"/>
          <w:sz w:val="23"/>
          <w:szCs w:val="23"/>
        </w:rPr>
        <w:t>O</w:t>
      </w:r>
      <w:r w:rsidR="00C86D40" w:rsidRPr="00683182">
        <w:rPr>
          <w:rFonts w:asciiTheme="majorHAnsi" w:eastAsia="Times New Roman" w:hAnsiTheme="majorHAnsi" w:cs="Times New Roman"/>
          <w:sz w:val="23"/>
          <w:szCs w:val="23"/>
        </w:rPr>
        <w:t xml:space="preserve">der gibt es </w:t>
      </w:r>
      <w:r w:rsidR="00EB4DC6" w:rsidRPr="00683182">
        <w:rPr>
          <w:rFonts w:asciiTheme="majorHAnsi" w:eastAsia="Times New Roman" w:hAnsiTheme="majorHAnsi" w:cs="Times New Roman"/>
          <w:sz w:val="23"/>
          <w:szCs w:val="23"/>
        </w:rPr>
        <w:t>einen dritten, neutralen Zustand</w:t>
      </w:r>
      <w:r w:rsidR="00F46BEF" w:rsidRPr="00683182">
        <w:rPr>
          <w:rFonts w:asciiTheme="majorHAnsi" w:eastAsia="Times New Roman" w:hAnsiTheme="majorHAnsi" w:cs="Times New Roman"/>
          <w:sz w:val="23"/>
          <w:szCs w:val="23"/>
        </w:rPr>
        <w:t xml:space="preserve"> </w:t>
      </w:r>
      <w:r w:rsidR="00C86D40" w:rsidRPr="00683182">
        <w:rPr>
          <w:rFonts w:asciiTheme="majorHAnsi" w:eastAsia="Times New Roman" w:hAnsiTheme="majorHAnsi" w:cs="Times New Roman"/>
          <w:sz w:val="23"/>
          <w:szCs w:val="23"/>
        </w:rPr>
        <w:t>zwischen</w:t>
      </w:r>
      <w:r w:rsidR="00F46BEF" w:rsidRPr="00683182">
        <w:rPr>
          <w:rFonts w:asciiTheme="majorHAnsi" w:eastAsia="Times New Roman" w:hAnsiTheme="majorHAnsi" w:cs="Times New Roman"/>
          <w:sz w:val="23"/>
          <w:szCs w:val="23"/>
        </w:rPr>
        <w:t xml:space="preserve"> Lust </w:t>
      </w:r>
      <w:r w:rsidR="00C86D40" w:rsidRPr="00683182">
        <w:rPr>
          <w:rFonts w:asciiTheme="majorHAnsi" w:eastAsia="Times New Roman" w:hAnsiTheme="majorHAnsi" w:cs="Times New Roman"/>
          <w:sz w:val="23"/>
          <w:szCs w:val="23"/>
        </w:rPr>
        <w:t>und</w:t>
      </w:r>
      <w:r w:rsidR="00F46BEF" w:rsidRPr="00683182">
        <w:rPr>
          <w:rFonts w:asciiTheme="majorHAnsi" w:eastAsia="Times New Roman" w:hAnsiTheme="majorHAnsi" w:cs="Times New Roman"/>
          <w:sz w:val="23"/>
          <w:szCs w:val="23"/>
        </w:rPr>
        <w:t xml:space="preserve"> </w:t>
      </w:r>
      <w:r w:rsidR="00EB4DC6" w:rsidRPr="00683182">
        <w:rPr>
          <w:rFonts w:asciiTheme="majorHAnsi" w:eastAsia="Times New Roman" w:hAnsiTheme="majorHAnsi" w:cs="Times New Roman"/>
          <w:sz w:val="23"/>
          <w:szCs w:val="23"/>
        </w:rPr>
        <w:t>Unlust</w:t>
      </w:r>
      <w:r w:rsidR="00F46BEF" w:rsidRPr="00683182">
        <w:rPr>
          <w:rFonts w:asciiTheme="majorHAnsi" w:eastAsia="Times New Roman" w:hAnsiTheme="majorHAnsi" w:cs="Times New Roman"/>
          <w:sz w:val="23"/>
          <w:szCs w:val="23"/>
        </w:rPr>
        <w:t>?</w:t>
      </w:r>
      <w:r w:rsidR="00C86D40" w:rsidRPr="00683182">
        <w:rPr>
          <w:rFonts w:asciiTheme="majorHAnsi" w:eastAsia="Times New Roman" w:hAnsiTheme="majorHAnsi" w:cs="Times New Roman"/>
          <w:sz w:val="23"/>
          <w:szCs w:val="23"/>
        </w:rPr>
        <w:t xml:space="preserve"> Wie verhält sich </w:t>
      </w:r>
      <w:r w:rsidR="0052380D" w:rsidRPr="00683182">
        <w:rPr>
          <w:rFonts w:asciiTheme="majorHAnsi" w:eastAsia="Times New Roman" w:hAnsiTheme="majorHAnsi" w:cs="Times New Roman"/>
          <w:sz w:val="23"/>
          <w:szCs w:val="23"/>
        </w:rPr>
        <w:t xml:space="preserve">Lust </w:t>
      </w:r>
      <w:r w:rsidR="00C86D40" w:rsidRPr="00683182">
        <w:rPr>
          <w:rFonts w:asciiTheme="majorHAnsi" w:eastAsia="Times New Roman" w:hAnsiTheme="majorHAnsi" w:cs="Times New Roman"/>
          <w:sz w:val="23"/>
          <w:szCs w:val="23"/>
        </w:rPr>
        <w:t>zu sinnlichem Verlangen</w:t>
      </w:r>
      <w:r w:rsidR="00A5516F" w:rsidRPr="00683182">
        <w:rPr>
          <w:rFonts w:asciiTheme="majorHAnsi" w:eastAsia="Times New Roman" w:hAnsiTheme="majorHAnsi" w:cs="Times New Roman"/>
          <w:sz w:val="23"/>
          <w:szCs w:val="23"/>
        </w:rPr>
        <w:t xml:space="preserve"> bzw. Begierde</w:t>
      </w:r>
      <w:r w:rsidR="00C86D40" w:rsidRPr="00683182">
        <w:rPr>
          <w:rFonts w:asciiTheme="majorHAnsi" w:eastAsia="Times New Roman" w:hAnsiTheme="majorHAnsi" w:cs="Times New Roman"/>
          <w:sz w:val="23"/>
          <w:szCs w:val="23"/>
        </w:rPr>
        <w:t xml:space="preserve"> (</w:t>
      </w:r>
      <w:proofErr w:type="spellStart"/>
      <w:r w:rsidR="00C86D40" w:rsidRPr="00683182">
        <w:rPr>
          <w:rFonts w:asciiTheme="majorHAnsi" w:eastAsia="Times New Roman" w:hAnsiTheme="majorHAnsi" w:cs="Times New Roman"/>
          <w:i/>
          <w:sz w:val="23"/>
          <w:szCs w:val="23"/>
        </w:rPr>
        <w:t>epithymia</w:t>
      </w:r>
      <w:proofErr w:type="spellEnd"/>
      <w:r w:rsidR="00C86D40" w:rsidRPr="00683182">
        <w:rPr>
          <w:rFonts w:asciiTheme="majorHAnsi" w:eastAsia="Times New Roman" w:hAnsiTheme="majorHAnsi" w:cs="Times New Roman"/>
          <w:sz w:val="23"/>
          <w:szCs w:val="23"/>
        </w:rPr>
        <w:t>)</w:t>
      </w:r>
      <w:r w:rsidR="0052380D" w:rsidRPr="00683182">
        <w:rPr>
          <w:rFonts w:asciiTheme="majorHAnsi" w:eastAsia="Times New Roman" w:hAnsiTheme="majorHAnsi" w:cs="Times New Roman"/>
          <w:sz w:val="23"/>
          <w:szCs w:val="23"/>
        </w:rPr>
        <w:t>?</w:t>
      </w:r>
      <w:r w:rsidR="00587F97" w:rsidRPr="00683182">
        <w:rPr>
          <w:rFonts w:asciiTheme="majorHAnsi" w:eastAsia="Times New Roman" w:hAnsiTheme="majorHAnsi" w:cs="Times New Roman"/>
          <w:sz w:val="23"/>
          <w:szCs w:val="23"/>
        </w:rPr>
        <w:t xml:space="preserve"> Wie verhalten sie sich zum Denken bzw. zur Betätigung des rationalen Seelenteils?</w:t>
      </w:r>
      <w:r w:rsidR="00C86D40" w:rsidRPr="00683182">
        <w:rPr>
          <w:rFonts w:asciiTheme="majorHAnsi" w:eastAsia="Times New Roman" w:hAnsiTheme="majorHAnsi" w:cs="Times New Roman"/>
          <w:sz w:val="23"/>
          <w:szCs w:val="23"/>
        </w:rPr>
        <w:t xml:space="preserve"> </w:t>
      </w:r>
      <w:r w:rsidR="00A5516F" w:rsidRPr="00683182">
        <w:rPr>
          <w:rFonts w:asciiTheme="majorHAnsi" w:eastAsia="Times New Roman" w:hAnsiTheme="majorHAnsi" w:cs="Times New Roman"/>
          <w:sz w:val="23"/>
          <w:szCs w:val="23"/>
        </w:rPr>
        <w:t>H</w:t>
      </w:r>
      <w:r w:rsidR="00C86D40" w:rsidRPr="00683182">
        <w:rPr>
          <w:rFonts w:asciiTheme="majorHAnsi" w:eastAsia="Times New Roman" w:hAnsiTheme="majorHAnsi" w:cs="Times New Roman"/>
          <w:sz w:val="23"/>
          <w:szCs w:val="23"/>
        </w:rPr>
        <w:t xml:space="preserve">aben Lust und </w:t>
      </w:r>
      <w:r w:rsidR="00A5516F" w:rsidRPr="00683182">
        <w:rPr>
          <w:rFonts w:asciiTheme="majorHAnsi" w:eastAsia="Times New Roman" w:hAnsiTheme="majorHAnsi" w:cs="Times New Roman"/>
          <w:sz w:val="23"/>
          <w:szCs w:val="23"/>
        </w:rPr>
        <w:t>Unlust</w:t>
      </w:r>
      <w:r w:rsidR="00C86D40" w:rsidRPr="00683182">
        <w:rPr>
          <w:rFonts w:asciiTheme="majorHAnsi" w:eastAsia="Times New Roman" w:hAnsiTheme="majorHAnsi" w:cs="Times New Roman"/>
          <w:sz w:val="23"/>
          <w:szCs w:val="23"/>
        </w:rPr>
        <w:t xml:space="preserve"> eine eigenständige Qualität oder sind sie immer nur als Lust </w:t>
      </w:r>
      <w:r w:rsidR="00587F97" w:rsidRPr="00683182">
        <w:rPr>
          <w:rFonts w:asciiTheme="majorHAnsi" w:eastAsia="Times New Roman" w:hAnsiTheme="majorHAnsi" w:cs="Times New Roman"/>
          <w:sz w:val="23"/>
          <w:szCs w:val="23"/>
        </w:rPr>
        <w:t xml:space="preserve">oder Unlust </w:t>
      </w:r>
      <w:r w:rsidR="00C86D40" w:rsidRPr="00683182">
        <w:rPr>
          <w:rFonts w:asciiTheme="majorHAnsi" w:eastAsia="Times New Roman" w:hAnsiTheme="majorHAnsi" w:cs="Times New Roman"/>
          <w:sz w:val="23"/>
          <w:szCs w:val="23"/>
        </w:rPr>
        <w:t xml:space="preserve">an etwas verständlich? </w:t>
      </w:r>
      <w:r w:rsidR="00D044CB" w:rsidRPr="00683182">
        <w:rPr>
          <w:rFonts w:asciiTheme="majorHAnsi" w:eastAsia="Times New Roman" w:hAnsiTheme="majorHAnsi" w:cs="Times New Roman"/>
          <w:sz w:val="23"/>
          <w:szCs w:val="23"/>
        </w:rPr>
        <w:t>Zum anderen</w:t>
      </w:r>
      <w:r w:rsidR="00C86D40" w:rsidRPr="00683182">
        <w:rPr>
          <w:rFonts w:asciiTheme="majorHAnsi" w:eastAsia="Times New Roman" w:hAnsiTheme="majorHAnsi" w:cs="Times New Roman"/>
          <w:sz w:val="23"/>
          <w:szCs w:val="23"/>
        </w:rPr>
        <w:t xml:space="preserve"> drängen sich normative Fragen auf: </w:t>
      </w:r>
      <w:r w:rsidR="00A5516F" w:rsidRPr="00683182">
        <w:rPr>
          <w:rFonts w:asciiTheme="majorHAnsi" w:eastAsia="Times New Roman" w:hAnsiTheme="majorHAnsi" w:cs="Times New Roman"/>
          <w:sz w:val="23"/>
          <w:szCs w:val="23"/>
        </w:rPr>
        <w:t>Ist</w:t>
      </w:r>
      <w:r w:rsidR="0052380D" w:rsidRPr="00683182">
        <w:rPr>
          <w:rFonts w:asciiTheme="majorHAnsi" w:eastAsia="Times New Roman" w:hAnsiTheme="majorHAnsi" w:cs="Times New Roman"/>
          <w:sz w:val="23"/>
          <w:szCs w:val="23"/>
        </w:rPr>
        <w:t xml:space="preserve"> Lust </w:t>
      </w:r>
      <w:r w:rsidR="00A5516F" w:rsidRPr="00683182">
        <w:rPr>
          <w:rFonts w:asciiTheme="majorHAnsi" w:eastAsia="Times New Roman" w:hAnsiTheme="majorHAnsi" w:cs="Times New Roman"/>
          <w:sz w:val="23"/>
          <w:szCs w:val="23"/>
        </w:rPr>
        <w:t>konstitutiv für ein</w:t>
      </w:r>
      <w:r w:rsidR="0052380D" w:rsidRPr="00683182">
        <w:rPr>
          <w:rFonts w:asciiTheme="majorHAnsi" w:eastAsia="Times New Roman" w:hAnsiTheme="majorHAnsi" w:cs="Times New Roman"/>
          <w:sz w:val="23"/>
          <w:szCs w:val="23"/>
        </w:rPr>
        <w:t xml:space="preserve"> gute</w:t>
      </w:r>
      <w:r w:rsidR="00A5516F" w:rsidRPr="00683182">
        <w:rPr>
          <w:rFonts w:asciiTheme="majorHAnsi" w:eastAsia="Times New Roman" w:hAnsiTheme="majorHAnsi" w:cs="Times New Roman"/>
          <w:sz w:val="23"/>
          <w:szCs w:val="23"/>
        </w:rPr>
        <w:t>s</w:t>
      </w:r>
      <w:r w:rsidR="0052380D" w:rsidRPr="00683182">
        <w:rPr>
          <w:rFonts w:asciiTheme="majorHAnsi" w:eastAsia="Times New Roman" w:hAnsiTheme="majorHAnsi" w:cs="Times New Roman"/>
          <w:sz w:val="23"/>
          <w:szCs w:val="23"/>
        </w:rPr>
        <w:t xml:space="preserve"> Leben</w:t>
      </w:r>
      <w:r w:rsidR="00A5516F" w:rsidRPr="00683182">
        <w:rPr>
          <w:rFonts w:asciiTheme="majorHAnsi" w:eastAsia="Times New Roman" w:hAnsiTheme="majorHAnsi" w:cs="Times New Roman"/>
          <w:sz w:val="23"/>
          <w:szCs w:val="23"/>
        </w:rPr>
        <w:t>, oder trägt Lust nicht wesentlich zum guten Leben bei</w:t>
      </w:r>
      <w:r w:rsidR="0052380D" w:rsidRPr="00683182">
        <w:rPr>
          <w:rFonts w:asciiTheme="majorHAnsi" w:eastAsia="Times New Roman" w:hAnsiTheme="majorHAnsi" w:cs="Times New Roman"/>
          <w:sz w:val="23"/>
          <w:szCs w:val="23"/>
        </w:rPr>
        <w:t>?</w:t>
      </w:r>
      <w:r w:rsidR="00C86D40" w:rsidRPr="00683182">
        <w:rPr>
          <w:rFonts w:asciiTheme="majorHAnsi" w:eastAsia="Times New Roman" w:hAnsiTheme="majorHAnsi" w:cs="Times New Roman"/>
          <w:sz w:val="23"/>
          <w:szCs w:val="23"/>
        </w:rPr>
        <w:t xml:space="preserve"> Hat</w:t>
      </w:r>
      <w:r w:rsidR="0052380D" w:rsidRPr="00683182">
        <w:rPr>
          <w:rFonts w:asciiTheme="majorHAnsi" w:eastAsia="Times New Roman" w:hAnsiTheme="majorHAnsi" w:cs="Times New Roman"/>
          <w:sz w:val="23"/>
          <w:szCs w:val="23"/>
        </w:rPr>
        <w:t xml:space="preserve"> Lust ein</w:t>
      </w:r>
      <w:r w:rsidR="00C86D40" w:rsidRPr="00683182">
        <w:rPr>
          <w:rFonts w:asciiTheme="majorHAnsi" w:eastAsia="Times New Roman" w:hAnsiTheme="majorHAnsi" w:cs="Times New Roman"/>
          <w:sz w:val="23"/>
          <w:szCs w:val="23"/>
        </w:rPr>
        <w:t>en</w:t>
      </w:r>
      <w:r w:rsidR="0052380D" w:rsidRPr="00683182">
        <w:rPr>
          <w:rFonts w:asciiTheme="majorHAnsi" w:eastAsia="Times New Roman" w:hAnsiTheme="majorHAnsi" w:cs="Times New Roman"/>
          <w:sz w:val="23"/>
          <w:szCs w:val="23"/>
        </w:rPr>
        <w:t xml:space="preserve"> Eigenwert</w:t>
      </w:r>
      <w:r w:rsidR="00C86D40" w:rsidRPr="00683182">
        <w:rPr>
          <w:rFonts w:asciiTheme="majorHAnsi" w:eastAsia="Times New Roman" w:hAnsiTheme="majorHAnsi" w:cs="Times New Roman"/>
          <w:sz w:val="23"/>
          <w:szCs w:val="23"/>
        </w:rPr>
        <w:t xml:space="preserve"> oder nur </w:t>
      </w:r>
      <w:r w:rsidR="00A5516F" w:rsidRPr="00683182">
        <w:rPr>
          <w:rFonts w:asciiTheme="majorHAnsi" w:eastAsia="Times New Roman" w:hAnsiTheme="majorHAnsi" w:cs="Times New Roman"/>
          <w:sz w:val="23"/>
          <w:szCs w:val="23"/>
        </w:rPr>
        <w:t>eine</w:t>
      </w:r>
      <w:r w:rsidR="00C86D40" w:rsidRPr="00683182">
        <w:rPr>
          <w:rFonts w:asciiTheme="majorHAnsi" w:eastAsia="Times New Roman" w:hAnsiTheme="majorHAnsi" w:cs="Times New Roman"/>
          <w:sz w:val="23"/>
          <w:szCs w:val="23"/>
        </w:rPr>
        <w:t xml:space="preserve"> von seinem Gegenstand abgeleitete</w:t>
      </w:r>
      <w:r w:rsidR="00A5516F" w:rsidRPr="00683182">
        <w:rPr>
          <w:rFonts w:asciiTheme="majorHAnsi" w:eastAsia="Times New Roman" w:hAnsiTheme="majorHAnsi" w:cs="Times New Roman"/>
          <w:sz w:val="23"/>
          <w:szCs w:val="23"/>
        </w:rPr>
        <w:t xml:space="preserve"> Bedeutung</w:t>
      </w:r>
      <w:r w:rsidR="0052380D" w:rsidRPr="00683182">
        <w:rPr>
          <w:rFonts w:asciiTheme="majorHAnsi" w:eastAsia="Times New Roman" w:hAnsiTheme="majorHAnsi" w:cs="Times New Roman"/>
          <w:sz w:val="23"/>
          <w:szCs w:val="23"/>
        </w:rPr>
        <w:t>?</w:t>
      </w:r>
      <w:r w:rsidR="00C86D40" w:rsidRPr="00683182">
        <w:rPr>
          <w:rFonts w:asciiTheme="majorHAnsi" w:eastAsia="Times New Roman" w:hAnsiTheme="majorHAnsi" w:cs="Times New Roman"/>
          <w:sz w:val="23"/>
          <w:szCs w:val="23"/>
        </w:rPr>
        <w:t xml:space="preserve"> Sollten wir Lust erstreben und </w:t>
      </w:r>
      <w:r w:rsidR="00A5516F" w:rsidRPr="00683182">
        <w:rPr>
          <w:rFonts w:asciiTheme="majorHAnsi" w:eastAsia="Times New Roman" w:hAnsiTheme="majorHAnsi" w:cs="Times New Roman"/>
          <w:sz w:val="23"/>
          <w:szCs w:val="23"/>
        </w:rPr>
        <w:t>Unlust</w:t>
      </w:r>
      <w:r w:rsidR="00C86D40" w:rsidRPr="00683182">
        <w:rPr>
          <w:rFonts w:asciiTheme="majorHAnsi" w:eastAsia="Times New Roman" w:hAnsiTheme="majorHAnsi" w:cs="Times New Roman"/>
          <w:sz w:val="23"/>
          <w:szCs w:val="23"/>
        </w:rPr>
        <w:t xml:space="preserve"> vermeiden oder </w:t>
      </w:r>
      <w:r w:rsidR="00A5516F" w:rsidRPr="00683182">
        <w:rPr>
          <w:rFonts w:asciiTheme="majorHAnsi" w:eastAsia="Times New Roman" w:hAnsiTheme="majorHAnsi" w:cs="Times New Roman"/>
          <w:sz w:val="23"/>
          <w:szCs w:val="23"/>
        </w:rPr>
        <w:t xml:space="preserve">sollten wir uns </w:t>
      </w:r>
      <w:r w:rsidR="00C86D40" w:rsidRPr="00683182">
        <w:rPr>
          <w:rFonts w:asciiTheme="majorHAnsi" w:eastAsia="Times New Roman" w:hAnsiTheme="majorHAnsi" w:cs="Times New Roman"/>
          <w:sz w:val="23"/>
          <w:szCs w:val="23"/>
        </w:rPr>
        <w:t xml:space="preserve">von beidem </w:t>
      </w:r>
      <w:r w:rsidR="00A5516F" w:rsidRPr="00683182">
        <w:rPr>
          <w:rFonts w:asciiTheme="majorHAnsi" w:eastAsia="Times New Roman" w:hAnsiTheme="majorHAnsi" w:cs="Times New Roman"/>
          <w:sz w:val="23"/>
          <w:szCs w:val="23"/>
        </w:rPr>
        <w:t>möglichst</w:t>
      </w:r>
      <w:r w:rsidR="00C86D40" w:rsidRPr="00683182">
        <w:rPr>
          <w:rFonts w:asciiTheme="majorHAnsi" w:eastAsia="Times New Roman" w:hAnsiTheme="majorHAnsi" w:cs="Times New Roman"/>
          <w:sz w:val="23"/>
          <w:szCs w:val="23"/>
        </w:rPr>
        <w:t xml:space="preserve"> frei machen?</w:t>
      </w:r>
    </w:p>
    <w:p w14:paraId="0C7622E0" w14:textId="77777777" w:rsidR="00BF569D" w:rsidRPr="00683182" w:rsidRDefault="00BF569D" w:rsidP="00745CE3">
      <w:pPr>
        <w:jc w:val="both"/>
        <w:rPr>
          <w:rFonts w:asciiTheme="majorHAnsi" w:eastAsia="Times New Roman" w:hAnsiTheme="majorHAnsi" w:cs="Times New Roman"/>
          <w:sz w:val="23"/>
          <w:szCs w:val="23"/>
        </w:rPr>
      </w:pPr>
    </w:p>
    <w:p w14:paraId="6B7C665F" w14:textId="69592ECB" w:rsidR="0044727F" w:rsidRDefault="00A5516F" w:rsidP="00745CE3">
      <w:pPr>
        <w:jc w:val="both"/>
        <w:rPr>
          <w:rFonts w:asciiTheme="majorHAnsi" w:eastAsia="Times New Roman" w:hAnsiTheme="majorHAnsi" w:cs="Times New Roman"/>
          <w:sz w:val="23"/>
          <w:szCs w:val="23"/>
        </w:rPr>
      </w:pPr>
      <w:r w:rsidRPr="00683182">
        <w:rPr>
          <w:rFonts w:asciiTheme="majorHAnsi" w:eastAsia="Times New Roman" w:hAnsiTheme="majorHAnsi" w:cs="Times New Roman"/>
          <w:sz w:val="23"/>
          <w:szCs w:val="23"/>
        </w:rPr>
        <w:t>Vorschläge für Präsentationen sollten bitte</w:t>
      </w:r>
      <w:r w:rsidR="00745CE3">
        <w:rPr>
          <w:rFonts w:asciiTheme="majorHAnsi" w:eastAsia="Times New Roman" w:hAnsiTheme="majorHAnsi" w:cs="Times New Roman"/>
          <w:sz w:val="23"/>
          <w:szCs w:val="23"/>
        </w:rPr>
        <w:t xml:space="preserve"> </w:t>
      </w:r>
      <w:r w:rsidR="00745CE3" w:rsidRPr="00255C8F">
        <w:rPr>
          <w:rFonts w:asciiTheme="majorHAnsi" w:eastAsia="Times New Roman" w:hAnsiTheme="majorHAnsi" w:cs="Times New Roman"/>
          <w:sz w:val="23"/>
          <w:szCs w:val="23"/>
        </w:rPr>
        <w:t>in deutscher oder englischer Sprache</w:t>
      </w:r>
      <w:r w:rsidR="00745CE3">
        <w:rPr>
          <w:rFonts w:asciiTheme="majorHAnsi" w:eastAsia="Times New Roman" w:hAnsiTheme="majorHAnsi" w:cs="Times New Roman"/>
          <w:sz w:val="23"/>
          <w:szCs w:val="23"/>
        </w:rPr>
        <w:t xml:space="preserve"> verfasst und</w:t>
      </w:r>
      <w:r w:rsidRPr="00683182">
        <w:rPr>
          <w:rFonts w:asciiTheme="majorHAnsi" w:eastAsia="Times New Roman" w:hAnsiTheme="majorHAnsi" w:cs="Times New Roman"/>
          <w:sz w:val="23"/>
          <w:szCs w:val="23"/>
        </w:rPr>
        <w:t xml:space="preserve"> </w:t>
      </w:r>
      <w:r w:rsidR="00587F97" w:rsidRPr="00683182">
        <w:rPr>
          <w:rFonts w:asciiTheme="majorHAnsi" w:eastAsia="Times New Roman" w:hAnsiTheme="majorHAnsi" w:cs="Times New Roman"/>
          <w:sz w:val="23"/>
          <w:szCs w:val="23"/>
        </w:rPr>
        <w:t xml:space="preserve">bis </w:t>
      </w:r>
      <w:r w:rsidRPr="00683182">
        <w:rPr>
          <w:rFonts w:asciiTheme="majorHAnsi" w:eastAsia="Times New Roman" w:hAnsiTheme="majorHAnsi" w:cs="Times New Roman"/>
          <w:sz w:val="23"/>
          <w:szCs w:val="23"/>
        </w:rPr>
        <w:t>zum</w:t>
      </w:r>
      <w:r w:rsidR="00EA0D45">
        <w:rPr>
          <w:rFonts w:asciiTheme="majorHAnsi" w:eastAsia="Times New Roman" w:hAnsiTheme="majorHAnsi" w:cs="Times New Roman"/>
          <w:sz w:val="23"/>
          <w:szCs w:val="23"/>
        </w:rPr>
        <w:t xml:space="preserve"> 07.02</w:t>
      </w:r>
      <w:bookmarkStart w:id="0" w:name="_GoBack"/>
      <w:bookmarkEnd w:id="0"/>
      <w:r w:rsidR="003D220F" w:rsidRPr="00683182">
        <w:rPr>
          <w:rFonts w:asciiTheme="majorHAnsi" w:eastAsia="Times New Roman" w:hAnsiTheme="majorHAnsi" w:cs="Times New Roman"/>
          <w:sz w:val="23"/>
          <w:szCs w:val="23"/>
        </w:rPr>
        <w:t>.</w:t>
      </w:r>
      <w:r w:rsidR="007C0161" w:rsidRPr="00683182">
        <w:rPr>
          <w:rFonts w:asciiTheme="majorHAnsi" w:eastAsia="Times New Roman" w:hAnsiTheme="majorHAnsi" w:cs="Times New Roman"/>
          <w:sz w:val="23"/>
          <w:szCs w:val="23"/>
        </w:rPr>
        <w:t>2020</w:t>
      </w:r>
      <w:r w:rsidR="003D220F" w:rsidRPr="00683182">
        <w:rPr>
          <w:rFonts w:asciiTheme="majorHAnsi" w:eastAsia="Times New Roman" w:hAnsiTheme="majorHAnsi" w:cs="Times New Roman"/>
          <w:sz w:val="23"/>
          <w:szCs w:val="23"/>
        </w:rPr>
        <w:t xml:space="preserve"> </w:t>
      </w:r>
      <w:r w:rsidRPr="00683182">
        <w:rPr>
          <w:rFonts w:asciiTheme="majorHAnsi" w:eastAsia="Times New Roman" w:hAnsiTheme="majorHAnsi" w:cs="Times New Roman"/>
          <w:sz w:val="23"/>
          <w:szCs w:val="23"/>
        </w:rPr>
        <w:t xml:space="preserve">(im Umfang </w:t>
      </w:r>
      <w:r w:rsidR="003D220F" w:rsidRPr="00683182">
        <w:rPr>
          <w:rFonts w:asciiTheme="majorHAnsi" w:eastAsia="Times New Roman" w:hAnsiTheme="majorHAnsi" w:cs="Times New Roman"/>
          <w:sz w:val="23"/>
          <w:szCs w:val="23"/>
        </w:rPr>
        <w:t xml:space="preserve">von </w:t>
      </w:r>
      <w:r w:rsidRPr="00683182">
        <w:rPr>
          <w:rFonts w:asciiTheme="majorHAnsi" w:eastAsia="Times New Roman" w:hAnsiTheme="majorHAnsi" w:cs="Times New Roman"/>
          <w:sz w:val="23"/>
          <w:szCs w:val="23"/>
        </w:rPr>
        <w:t>ca.</w:t>
      </w:r>
      <w:r w:rsidR="003D220F" w:rsidRPr="00683182">
        <w:rPr>
          <w:rFonts w:asciiTheme="majorHAnsi" w:eastAsia="Times New Roman" w:hAnsiTheme="majorHAnsi" w:cs="Times New Roman"/>
          <w:sz w:val="23"/>
          <w:szCs w:val="23"/>
        </w:rPr>
        <w:t xml:space="preserve"> </w:t>
      </w:r>
      <w:r w:rsidRPr="00683182">
        <w:rPr>
          <w:rFonts w:asciiTheme="majorHAnsi" w:eastAsia="Times New Roman" w:hAnsiTheme="majorHAnsi" w:cs="Times New Roman"/>
          <w:sz w:val="23"/>
          <w:szCs w:val="23"/>
        </w:rPr>
        <w:t>5</w:t>
      </w:r>
      <w:r w:rsidR="003D220F" w:rsidRPr="00683182">
        <w:rPr>
          <w:rFonts w:asciiTheme="majorHAnsi" w:eastAsia="Times New Roman" w:hAnsiTheme="majorHAnsi" w:cs="Times New Roman"/>
          <w:sz w:val="23"/>
          <w:szCs w:val="23"/>
        </w:rPr>
        <w:t>00 Wörtern</w:t>
      </w:r>
      <w:r w:rsidRPr="00683182">
        <w:rPr>
          <w:rFonts w:asciiTheme="majorHAnsi" w:eastAsia="Times New Roman" w:hAnsiTheme="majorHAnsi" w:cs="Times New Roman"/>
          <w:sz w:val="23"/>
          <w:szCs w:val="23"/>
        </w:rPr>
        <w:t>)</w:t>
      </w:r>
      <w:r w:rsidR="003D220F" w:rsidRPr="00683182">
        <w:rPr>
          <w:rFonts w:asciiTheme="majorHAnsi" w:eastAsia="Times New Roman" w:hAnsiTheme="majorHAnsi" w:cs="Times New Roman"/>
          <w:sz w:val="23"/>
          <w:szCs w:val="23"/>
        </w:rPr>
        <w:t xml:space="preserve"> </w:t>
      </w:r>
      <w:r w:rsidR="00587F97" w:rsidRPr="00683182">
        <w:rPr>
          <w:rFonts w:asciiTheme="majorHAnsi" w:eastAsia="Times New Roman" w:hAnsiTheme="majorHAnsi" w:cs="Times New Roman"/>
          <w:sz w:val="23"/>
          <w:szCs w:val="23"/>
        </w:rPr>
        <w:t xml:space="preserve">im PDF-Format </w:t>
      </w:r>
      <w:r w:rsidR="003D220F" w:rsidRPr="00683182">
        <w:rPr>
          <w:rFonts w:asciiTheme="majorHAnsi" w:eastAsia="Times New Roman" w:hAnsiTheme="majorHAnsi" w:cs="Times New Roman"/>
          <w:sz w:val="23"/>
          <w:szCs w:val="23"/>
        </w:rPr>
        <w:t xml:space="preserve">an </w:t>
      </w:r>
      <w:hyperlink r:id="rId5" w:history="1">
        <w:r w:rsidR="003D220F" w:rsidRPr="00683182">
          <w:rPr>
            <w:rStyle w:val="Link"/>
            <w:rFonts w:asciiTheme="majorHAnsi" w:eastAsia="Times New Roman" w:hAnsiTheme="majorHAnsi" w:cs="Times New Roman"/>
            <w:sz w:val="23"/>
            <w:szCs w:val="23"/>
          </w:rPr>
          <w:t>christian.kietzmann@fau.de</w:t>
        </w:r>
      </w:hyperlink>
      <w:r w:rsidRPr="00683182">
        <w:rPr>
          <w:rFonts w:asciiTheme="majorHAnsi" w:eastAsia="Times New Roman" w:hAnsiTheme="majorHAnsi" w:cs="Times New Roman"/>
          <w:sz w:val="23"/>
          <w:szCs w:val="23"/>
        </w:rPr>
        <w:t xml:space="preserve"> geschickt werden. </w:t>
      </w:r>
      <w:r w:rsidR="00854D01" w:rsidRPr="00683182">
        <w:rPr>
          <w:rFonts w:asciiTheme="majorHAnsi" w:eastAsia="Times New Roman" w:hAnsiTheme="majorHAnsi" w:cs="Times New Roman"/>
          <w:sz w:val="23"/>
          <w:szCs w:val="23"/>
        </w:rPr>
        <w:t xml:space="preserve">Die Auswahl </w:t>
      </w:r>
      <w:r w:rsidR="00587F97" w:rsidRPr="00683182">
        <w:rPr>
          <w:rFonts w:asciiTheme="majorHAnsi" w:eastAsia="Times New Roman" w:hAnsiTheme="majorHAnsi" w:cs="Times New Roman"/>
          <w:sz w:val="23"/>
          <w:szCs w:val="23"/>
        </w:rPr>
        <w:t xml:space="preserve">der Beiträge </w:t>
      </w:r>
      <w:r w:rsidR="00854D01" w:rsidRPr="00683182">
        <w:rPr>
          <w:rFonts w:asciiTheme="majorHAnsi" w:eastAsia="Times New Roman" w:hAnsiTheme="majorHAnsi" w:cs="Times New Roman"/>
          <w:sz w:val="23"/>
          <w:szCs w:val="23"/>
        </w:rPr>
        <w:t>findet bis 15.02</w:t>
      </w:r>
      <w:r w:rsidR="007C0161" w:rsidRPr="00683182">
        <w:rPr>
          <w:rFonts w:asciiTheme="majorHAnsi" w:eastAsia="Times New Roman" w:hAnsiTheme="majorHAnsi" w:cs="Times New Roman"/>
          <w:sz w:val="23"/>
          <w:szCs w:val="23"/>
        </w:rPr>
        <w:t xml:space="preserve">.2020 statt. </w:t>
      </w:r>
      <w:r w:rsidR="00745CE3" w:rsidRPr="00255C8F">
        <w:rPr>
          <w:rFonts w:asciiTheme="majorHAnsi" w:eastAsia="Times New Roman" w:hAnsiTheme="majorHAnsi" w:cs="Times New Roman"/>
          <w:sz w:val="23"/>
          <w:szCs w:val="23"/>
        </w:rPr>
        <w:t>Reise- und Unterkunftskosten</w:t>
      </w:r>
      <w:r w:rsidR="00745CE3">
        <w:rPr>
          <w:rFonts w:asciiTheme="majorHAnsi" w:eastAsia="Times New Roman" w:hAnsiTheme="majorHAnsi" w:cs="Times New Roman"/>
          <w:sz w:val="23"/>
          <w:szCs w:val="23"/>
        </w:rPr>
        <w:t xml:space="preserve"> können </w:t>
      </w:r>
      <w:r w:rsidR="00745CE3" w:rsidRPr="00255C8F">
        <w:rPr>
          <w:rFonts w:asciiTheme="majorHAnsi" w:eastAsia="Times New Roman" w:hAnsiTheme="majorHAnsi" w:cs="Times New Roman"/>
          <w:sz w:val="23"/>
          <w:szCs w:val="23"/>
        </w:rPr>
        <w:t>nach Maßgabe der verfügbaren Mittel</w:t>
      </w:r>
      <w:r w:rsidR="003D220F" w:rsidRPr="00683182">
        <w:rPr>
          <w:rFonts w:asciiTheme="majorHAnsi" w:eastAsia="Times New Roman" w:hAnsiTheme="majorHAnsi" w:cs="Times New Roman"/>
          <w:sz w:val="23"/>
          <w:szCs w:val="23"/>
        </w:rPr>
        <w:t xml:space="preserve"> erstattet werden.</w:t>
      </w:r>
    </w:p>
    <w:p w14:paraId="48366AD4" w14:textId="77777777" w:rsidR="00745CE3" w:rsidRDefault="00745CE3">
      <w:pPr>
        <w:rPr>
          <w:rFonts w:asciiTheme="majorHAnsi" w:eastAsia="Times New Roman" w:hAnsiTheme="majorHAnsi" w:cs="Times New Roman"/>
          <w:sz w:val="23"/>
          <w:szCs w:val="23"/>
        </w:rPr>
      </w:pPr>
    </w:p>
    <w:p w14:paraId="6AAD2F17" w14:textId="785E7E66" w:rsidR="00745CE3" w:rsidRDefault="00745CE3">
      <w:pPr>
        <w:rPr>
          <w:rFonts w:asciiTheme="majorHAnsi" w:eastAsia="Times New Roman" w:hAnsiTheme="majorHAnsi" w:cs="Times New Roman"/>
          <w:sz w:val="23"/>
          <w:szCs w:val="23"/>
        </w:rPr>
      </w:pPr>
      <w:r>
        <w:rPr>
          <w:rFonts w:asciiTheme="majorHAnsi" w:eastAsia="Times New Roman" w:hAnsiTheme="majorHAnsi" w:cs="Times New Roman"/>
          <w:sz w:val="23"/>
          <w:szCs w:val="23"/>
        </w:rPr>
        <w:t>Eingeladene Sprecher:</w:t>
      </w:r>
    </w:p>
    <w:p w14:paraId="0BAC9F0D" w14:textId="309DAADA" w:rsidR="00745CE3" w:rsidRDefault="00745CE3">
      <w:pPr>
        <w:rPr>
          <w:rFonts w:asciiTheme="majorHAnsi" w:eastAsia="Times New Roman" w:hAnsiTheme="majorHAnsi" w:cs="Times New Roman"/>
          <w:sz w:val="23"/>
          <w:szCs w:val="23"/>
        </w:rPr>
      </w:pPr>
      <w:r>
        <w:rPr>
          <w:rFonts w:asciiTheme="majorHAnsi" w:eastAsia="Times New Roman" w:hAnsiTheme="majorHAnsi" w:cs="Times New Roman"/>
          <w:sz w:val="23"/>
          <w:szCs w:val="23"/>
        </w:rPr>
        <w:t xml:space="preserve">Prof. </w:t>
      </w:r>
      <w:proofErr w:type="spellStart"/>
      <w:r>
        <w:rPr>
          <w:rFonts w:asciiTheme="majorHAnsi" w:eastAsia="Times New Roman" w:hAnsiTheme="majorHAnsi" w:cs="Times New Roman"/>
          <w:sz w:val="23"/>
          <w:szCs w:val="23"/>
        </w:rPr>
        <w:t>em</w:t>
      </w:r>
      <w:proofErr w:type="spellEnd"/>
      <w:r>
        <w:rPr>
          <w:rFonts w:asciiTheme="majorHAnsi" w:eastAsia="Times New Roman" w:hAnsiTheme="majorHAnsi" w:cs="Times New Roman"/>
          <w:sz w:val="23"/>
          <w:szCs w:val="23"/>
        </w:rPr>
        <w:t xml:space="preserve">. Dr. Dorothea </w:t>
      </w:r>
      <w:proofErr w:type="spellStart"/>
      <w:r>
        <w:rPr>
          <w:rFonts w:asciiTheme="majorHAnsi" w:eastAsia="Times New Roman" w:hAnsiTheme="majorHAnsi" w:cs="Times New Roman"/>
          <w:sz w:val="23"/>
          <w:szCs w:val="23"/>
        </w:rPr>
        <w:t>Frede</w:t>
      </w:r>
      <w:proofErr w:type="spellEnd"/>
      <w:r>
        <w:rPr>
          <w:rFonts w:asciiTheme="majorHAnsi" w:eastAsia="Times New Roman" w:hAnsiTheme="majorHAnsi" w:cs="Times New Roman"/>
          <w:sz w:val="23"/>
          <w:szCs w:val="23"/>
        </w:rPr>
        <w:t xml:space="preserve"> (Universität Hamburg)</w:t>
      </w:r>
    </w:p>
    <w:p w14:paraId="73AFBE70" w14:textId="40B39A84" w:rsidR="00745CE3" w:rsidRDefault="00745CE3">
      <w:pPr>
        <w:rPr>
          <w:rFonts w:asciiTheme="majorHAnsi" w:eastAsia="Times New Roman" w:hAnsiTheme="majorHAnsi" w:cs="Times New Roman"/>
          <w:sz w:val="23"/>
          <w:szCs w:val="23"/>
        </w:rPr>
      </w:pPr>
      <w:r>
        <w:rPr>
          <w:rFonts w:asciiTheme="majorHAnsi" w:eastAsia="Times New Roman" w:hAnsiTheme="majorHAnsi" w:cs="Times New Roman"/>
          <w:sz w:val="23"/>
          <w:szCs w:val="23"/>
        </w:rPr>
        <w:t>Prof. Dr. Christof Rapp</w:t>
      </w:r>
      <w:r w:rsidR="00622029">
        <w:rPr>
          <w:rFonts w:asciiTheme="majorHAnsi" w:eastAsia="Times New Roman" w:hAnsiTheme="majorHAnsi" w:cs="Times New Roman"/>
          <w:sz w:val="23"/>
          <w:szCs w:val="23"/>
        </w:rPr>
        <w:t xml:space="preserve"> (LMU München)</w:t>
      </w:r>
    </w:p>
    <w:p w14:paraId="02940380" w14:textId="77777777" w:rsidR="00745CE3" w:rsidRDefault="00745CE3">
      <w:pPr>
        <w:rPr>
          <w:rFonts w:asciiTheme="majorHAnsi" w:eastAsia="Times New Roman" w:hAnsiTheme="majorHAnsi" w:cs="Times New Roman"/>
          <w:sz w:val="23"/>
          <w:szCs w:val="23"/>
        </w:rPr>
      </w:pPr>
    </w:p>
    <w:p w14:paraId="09E8AE2F" w14:textId="58B9A70E" w:rsidR="00745CE3" w:rsidRDefault="00745CE3" w:rsidP="00745CE3">
      <w:pPr>
        <w:jc w:val="center"/>
        <w:rPr>
          <w:rFonts w:asciiTheme="majorHAnsi" w:eastAsia="Times New Roman" w:hAnsiTheme="majorHAnsi" w:cs="Times New Roman"/>
          <w:b/>
          <w:sz w:val="23"/>
          <w:szCs w:val="23"/>
        </w:rPr>
      </w:pPr>
      <w:r w:rsidRPr="00207560">
        <w:rPr>
          <w:rFonts w:asciiTheme="majorHAnsi" w:eastAsia="Times New Roman" w:hAnsiTheme="majorHAnsi" w:cs="Times New Roman"/>
          <w:b/>
          <w:sz w:val="23"/>
          <w:szCs w:val="23"/>
        </w:rPr>
        <w:lastRenderedPageBreak/>
        <w:t>CALL FOR PAPERS</w:t>
      </w:r>
      <w:r w:rsidR="00522C06">
        <w:rPr>
          <w:rFonts w:asciiTheme="majorHAnsi" w:eastAsia="Times New Roman" w:hAnsiTheme="majorHAnsi" w:cs="Times New Roman"/>
          <w:b/>
          <w:sz w:val="23"/>
          <w:szCs w:val="23"/>
        </w:rPr>
        <w:t xml:space="preserve"> </w:t>
      </w:r>
    </w:p>
    <w:p w14:paraId="37680E9A" w14:textId="77777777" w:rsidR="00745CE3" w:rsidRPr="00207560" w:rsidRDefault="00745CE3" w:rsidP="00745CE3">
      <w:pPr>
        <w:jc w:val="center"/>
        <w:rPr>
          <w:rFonts w:asciiTheme="majorHAnsi" w:eastAsia="Times New Roman" w:hAnsiTheme="majorHAnsi" w:cs="Times New Roman"/>
          <w:b/>
          <w:sz w:val="23"/>
          <w:szCs w:val="23"/>
        </w:rPr>
      </w:pPr>
    </w:p>
    <w:p w14:paraId="64D84F97" w14:textId="77777777" w:rsidR="00745CE3" w:rsidRPr="00683182" w:rsidRDefault="00745CE3" w:rsidP="00745CE3">
      <w:pPr>
        <w:jc w:val="center"/>
        <w:rPr>
          <w:rFonts w:asciiTheme="majorHAnsi" w:eastAsia="Times New Roman" w:hAnsiTheme="majorHAnsi" w:cs="Times New Roman"/>
          <w:sz w:val="23"/>
          <w:szCs w:val="23"/>
        </w:rPr>
      </w:pPr>
      <w:r w:rsidRPr="00683182">
        <w:rPr>
          <w:rFonts w:asciiTheme="majorHAnsi" w:eastAsia="Times New Roman" w:hAnsiTheme="majorHAnsi" w:cs="Times New Roman"/>
          <w:sz w:val="23"/>
          <w:szCs w:val="23"/>
        </w:rPr>
        <w:t>15. Workshop der Arbeitsgemeinschaft Praktische Philosophie</w:t>
      </w:r>
    </w:p>
    <w:p w14:paraId="59725195" w14:textId="77777777" w:rsidR="00745CE3" w:rsidRPr="00683182" w:rsidRDefault="00745CE3" w:rsidP="00745CE3">
      <w:pPr>
        <w:jc w:val="center"/>
        <w:rPr>
          <w:rFonts w:asciiTheme="majorHAnsi" w:eastAsia="Times New Roman" w:hAnsiTheme="majorHAnsi" w:cs="Times New Roman"/>
          <w:sz w:val="23"/>
          <w:szCs w:val="23"/>
        </w:rPr>
      </w:pPr>
      <w:r w:rsidRPr="00683182">
        <w:rPr>
          <w:rFonts w:asciiTheme="majorHAnsi" w:eastAsia="Times New Roman" w:hAnsiTheme="majorHAnsi" w:cs="Times New Roman"/>
          <w:sz w:val="23"/>
          <w:szCs w:val="23"/>
        </w:rPr>
        <w:t>innerhalb der Gesellschaft für antike Philosophie (GANPH)</w:t>
      </w:r>
    </w:p>
    <w:p w14:paraId="11B0B964" w14:textId="77777777" w:rsidR="00745CE3" w:rsidRPr="00683182" w:rsidRDefault="00745CE3" w:rsidP="00745CE3">
      <w:pPr>
        <w:jc w:val="center"/>
        <w:rPr>
          <w:rFonts w:asciiTheme="majorHAnsi" w:eastAsia="Times New Roman" w:hAnsiTheme="majorHAnsi" w:cs="Times New Roman"/>
          <w:sz w:val="23"/>
          <w:szCs w:val="23"/>
        </w:rPr>
      </w:pPr>
    </w:p>
    <w:p w14:paraId="29AB9B0D" w14:textId="77777777" w:rsidR="00745CE3" w:rsidRPr="00745CE3" w:rsidRDefault="00745CE3" w:rsidP="00745CE3">
      <w:pPr>
        <w:jc w:val="center"/>
        <w:rPr>
          <w:rFonts w:asciiTheme="majorHAnsi" w:eastAsia="Times New Roman" w:hAnsiTheme="majorHAnsi" w:cs="Times New Roman"/>
          <w:b/>
          <w:sz w:val="23"/>
          <w:szCs w:val="23"/>
          <w:lang w:val="en-GB"/>
        </w:rPr>
      </w:pPr>
      <w:r w:rsidRPr="00745CE3">
        <w:rPr>
          <w:rFonts w:asciiTheme="majorHAnsi" w:eastAsia="Times New Roman" w:hAnsiTheme="majorHAnsi" w:cs="Times New Roman"/>
          <w:b/>
          <w:sz w:val="23"/>
          <w:szCs w:val="23"/>
          <w:lang w:val="en-GB"/>
        </w:rPr>
        <w:t>Pleasure and Pain in Ancient Philosophy</w:t>
      </w:r>
    </w:p>
    <w:p w14:paraId="769B4133" w14:textId="77777777" w:rsidR="00745CE3" w:rsidRPr="00745CE3" w:rsidRDefault="00745CE3" w:rsidP="00745CE3">
      <w:pPr>
        <w:jc w:val="center"/>
        <w:rPr>
          <w:rFonts w:asciiTheme="majorHAnsi" w:eastAsia="Times New Roman" w:hAnsiTheme="majorHAnsi" w:cs="Times New Roman"/>
          <w:b/>
          <w:sz w:val="23"/>
          <w:szCs w:val="23"/>
        </w:rPr>
      </w:pPr>
    </w:p>
    <w:p w14:paraId="3D2134C4" w14:textId="77777777" w:rsidR="00745CE3" w:rsidRPr="00683182" w:rsidRDefault="00745CE3" w:rsidP="00745CE3">
      <w:pPr>
        <w:jc w:val="center"/>
        <w:rPr>
          <w:rFonts w:asciiTheme="majorHAnsi" w:eastAsia="Times New Roman" w:hAnsiTheme="majorHAnsi" w:cs="Times New Roman"/>
          <w:sz w:val="23"/>
          <w:szCs w:val="23"/>
        </w:rPr>
      </w:pPr>
      <w:r w:rsidRPr="00683182">
        <w:rPr>
          <w:rFonts w:asciiTheme="majorHAnsi" w:eastAsia="Times New Roman" w:hAnsiTheme="majorHAnsi" w:cs="Times New Roman"/>
          <w:sz w:val="23"/>
          <w:szCs w:val="23"/>
        </w:rPr>
        <w:t>FAU Erlangen-Nürnberg</w:t>
      </w:r>
    </w:p>
    <w:p w14:paraId="3DF22B21" w14:textId="00F3B841" w:rsidR="00745CE3" w:rsidRPr="00683182" w:rsidRDefault="00745CE3" w:rsidP="00745CE3">
      <w:pPr>
        <w:jc w:val="center"/>
        <w:rPr>
          <w:rFonts w:asciiTheme="majorHAnsi" w:eastAsia="Times New Roman" w:hAnsiTheme="majorHAnsi" w:cs="Times New Roman"/>
          <w:sz w:val="23"/>
          <w:szCs w:val="23"/>
        </w:rPr>
      </w:pPr>
      <w:r>
        <w:rPr>
          <w:rFonts w:asciiTheme="majorHAnsi" w:eastAsia="Times New Roman" w:hAnsiTheme="majorHAnsi" w:cs="Times New Roman"/>
          <w:sz w:val="23"/>
          <w:szCs w:val="23"/>
        </w:rPr>
        <w:t>17-</w:t>
      </w:r>
      <w:r w:rsidRPr="00745CE3">
        <w:rPr>
          <w:rFonts w:asciiTheme="majorHAnsi" w:eastAsia="Times New Roman" w:hAnsiTheme="majorHAnsi" w:cs="Times New Roman"/>
          <w:sz w:val="23"/>
          <w:szCs w:val="23"/>
        </w:rPr>
        <w:t>18</w:t>
      </w:r>
      <w:r>
        <w:rPr>
          <w:rFonts w:asciiTheme="majorHAnsi" w:eastAsia="Times New Roman" w:hAnsiTheme="majorHAnsi" w:cs="Times New Roman"/>
          <w:sz w:val="23"/>
          <w:szCs w:val="23"/>
        </w:rPr>
        <w:t xml:space="preserve"> March</w:t>
      </w:r>
      <w:r w:rsidRPr="00683182">
        <w:rPr>
          <w:rFonts w:asciiTheme="majorHAnsi" w:eastAsia="Times New Roman" w:hAnsiTheme="majorHAnsi" w:cs="Times New Roman"/>
          <w:sz w:val="23"/>
          <w:szCs w:val="23"/>
        </w:rPr>
        <w:t xml:space="preserve"> 2020</w:t>
      </w:r>
    </w:p>
    <w:p w14:paraId="0E6D685C" w14:textId="3ACC8493" w:rsidR="00745CE3" w:rsidRPr="00683182" w:rsidRDefault="00745CE3" w:rsidP="00745CE3">
      <w:pPr>
        <w:jc w:val="center"/>
        <w:rPr>
          <w:rFonts w:asciiTheme="majorHAnsi" w:eastAsia="Times New Roman" w:hAnsiTheme="majorHAnsi" w:cs="Times New Roman"/>
          <w:sz w:val="23"/>
          <w:szCs w:val="23"/>
        </w:rPr>
      </w:pPr>
      <w:proofErr w:type="spellStart"/>
      <w:r>
        <w:rPr>
          <w:rFonts w:asciiTheme="majorHAnsi" w:eastAsia="Times New Roman" w:hAnsiTheme="majorHAnsi" w:cs="Times New Roman"/>
          <w:sz w:val="23"/>
          <w:szCs w:val="23"/>
        </w:rPr>
        <w:t>Convenors</w:t>
      </w:r>
      <w:proofErr w:type="spellEnd"/>
      <w:r w:rsidRPr="00683182">
        <w:rPr>
          <w:rFonts w:asciiTheme="majorHAnsi" w:eastAsia="Times New Roman" w:hAnsiTheme="majorHAnsi" w:cs="Times New Roman"/>
          <w:sz w:val="23"/>
          <w:szCs w:val="23"/>
        </w:rPr>
        <w:t xml:space="preserve">: Dr. Christian Kietzmann, Prof. Dr. Béatrice </w:t>
      </w:r>
      <w:proofErr w:type="spellStart"/>
      <w:r w:rsidRPr="00683182">
        <w:rPr>
          <w:rFonts w:asciiTheme="majorHAnsi" w:eastAsia="Times New Roman" w:hAnsiTheme="majorHAnsi" w:cs="Times New Roman"/>
          <w:sz w:val="23"/>
          <w:szCs w:val="23"/>
        </w:rPr>
        <w:t>Lienemann</w:t>
      </w:r>
      <w:proofErr w:type="spellEnd"/>
      <w:r w:rsidRPr="00683182">
        <w:rPr>
          <w:rFonts w:asciiTheme="majorHAnsi" w:eastAsia="Times New Roman" w:hAnsiTheme="majorHAnsi" w:cs="Times New Roman"/>
          <w:sz w:val="23"/>
          <w:szCs w:val="23"/>
        </w:rPr>
        <w:t>, Dr. Antonio Ferro</w:t>
      </w:r>
    </w:p>
    <w:p w14:paraId="16493CF5" w14:textId="492821F9" w:rsidR="00745CE3" w:rsidRPr="00683182" w:rsidRDefault="00745CE3" w:rsidP="00745CE3">
      <w:pPr>
        <w:jc w:val="center"/>
        <w:rPr>
          <w:rFonts w:asciiTheme="majorHAnsi" w:eastAsia="Times New Roman" w:hAnsiTheme="majorHAnsi" w:cs="Times New Roman"/>
          <w:sz w:val="23"/>
          <w:szCs w:val="23"/>
        </w:rPr>
      </w:pPr>
      <w:r>
        <w:rPr>
          <w:rFonts w:asciiTheme="majorHAnsi" w:eastAsia="Times New Roman" w:hAnsiTheme="majorHAnsi" w:cs="Times New Roman"/>
          <w:sz w:val="23"/>
          <w:szCs w:val="23"/>
        </w:rPr>
        <w:t xml:space="preserve">Heads </w:t>
      </w:r>
      <w:proofErr w:type="spellStart"/>
      <w:r>
        <w:rPr>
          <w:rFonts w:asciiTheme="majorHAnsi" w:eastAsia="Times New Roman" w:hAnsiTheme="majorHAnsi" w:cs="Times New Roman"/>
          <w:sz w:val="23"/>
          <w:szCs w:val="23"/>
        </w:rPr>
        <w:t>of</w:t>
      </w:r>
      <w:proofErr w:type="spellEnd"/>
      <w:r>
        <w:rPr>
          <w:rFonts w:asciiTheme="majorHAnsi" w:eastAsia="Times New Roman" w:hAnsiTheme="majorHAnsi" w:cs="Times New Roman"/>
          <w:sz w:val="23"/>
          <w:szCs w:val="23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3"/>
          <w:szCs w:val="23"/>
        </w:rPr>
        <w:t>the</w:t>
      </w:r>
      <w:proofErr w:type="spellEnd"/>
      <w:r w:rsidRPr="00683182">
        <w:rPr>
          <w:rFonts w:asciiTheme="majorHAnsi" w:eastAsia="Times New Roman" w:hAnsiTheme="majorHAnsi" w:cs="Times New Roman"/>
          <w:sz w:val="23"/>
          <w:szCs w:val="23"/>
        </w:rPr>
        <w:t xml:space="preserve"> AG Praktische Philosophie: Prof. Dr. Jörn Müller, PD Dr. Marcel van </w:t>
      </w:r>
      <w:proofErr w:type="spellStart"/>
      <w:r w:rsidRPr="00683182">
        <w:rPr>
          <w:rFonts w:asciiTheme="majorHAnsi" w:eastAsia="Times New Roman" w:hAnsiTheme="majorHAnsi" w:cs="Times New Roman"/>
          <w:sz w:val="23"/>
          <w:szCs w:val="23"/>
        </w:rPr>
        <w:t>Ackeren</w:t>
      </w:r>
      <w:proofErr w:type="spellEnd"/>
    </w:p>
    <w:p w14:paraId="275027EC" w14:textId="77777777" w:rsidR="002F5B2A" w:rsidRDefault="002F5B2A">
      <w:pPr>
        <w:rPr>
          <w:rFonts w:asciiTheme="majorHAnsi" w:eastAsia="Times New Roman" w:hAnsiTheme="majorHAnsi" w:cs="Times New Roman"/>
          <w:sz w:val="23"/>
          <w:szCs w:val="23"/>
        </w:rPr>
      </w:pPr>
    </w:p>
    <w:p w14:paraId="605F9094" w14:textId="77777777" w:rsidR="002F5B2A" w:rsidRPr="00081A1E" w:rsidRDefault="002F5B2A">
      <w:pPr>
        <w:rPr>
          <w:rFonts w:asciiTheme="majorHAnsi" w:eastAsia="Times New Roman" w:hAnsiTheme="majorHAnsi" w:cs="Times New Roman"/>
          <w:sz w:val="23"/>
          <w:szCs w:val="23"/>
          <w:lang w:val="en-GB"/>
        </w:rPr>
      </w:pPr>
    </w:p>
    <w:p w14:paraId="1AFA9AE8" w14:textId="599834DB" w:rsidR="00C951B0" w:rsidRPr="00081A1E" w:rsidRDefault="002F5B2A" w:rsidP="00745CE3">
      <w:pPr>
        <w:jc w:val="both"/>
        <w:rPr>
          <w:rFonts w:asciiTheme="majorHAnsi" w:eastAsia="Times New Roman" w:hAnsiTheme="majorHAnsi" w:cs="Times New Roman"/>
          <w:sz w:val="23"/>
          <w:szCs w:val="23"/>
          <w:lang w:val="en-GB"/>
        </w:rPr>
      </w:pPr>
      <w:proofErr w:type="spellStart"/>
      <w:r w:rsidRPr="00081A1E">
        <w:rPr>
          <w:rFonts w:asciiTheme="majorHAnsi" w:eastAsia="Times New Roman" w:hAnsiTheme="majorHAnsi" w:cs="Times New Roman"/>
          <w:i/>
          <w:sz w:val="23"/>
          <w:szCs w:val="23"/>
          <w:lang w:val="en-GB"/>
        </w:rPr>
        <w:t>Hedone</w:t>
      </w:r>
      <w:proofErr w:type="spellEnd"/>
      <w:r w:rsidRPr="00081A1E">
        <w:rPr>
          <w:rFonts w:asciiTheme="majorHAnsi" w:eastAsia="Times New Roman" w:hAnsiTheme="majorHAnsi" w:cs="Times New Roman"/>
          <w:sz w:val="23"/>
          <w:szCs w:val="23"/>
          <w:lang w:val="en-GB"/>
        </w:rPr>
        <w:t xml:space="preserve"> (= pleasure) and its counterpart </w:t>
      </w:r>
      <w:proofErr w:type="spellStart"/>
      <w:r w:rsidRPr="00081A1E">
        <w:rPr>
          <w:rFonts w:asciiTheme="majorHAnsi" w:eastAsia="Times New Roman" w:hAnsiTheme="majorHAnsi" w:cs="Times New Roman"/>
          <w:i/>
          <w:sz w:val="23"/>
          <w:szCs w:val="23"/>
          <w:lang w:val="en-GB"/>
        </w:rPr>
        <w:t>lype</w:t>
      </w:r>
      <w:proofErr w:type="spellEnd"/>
      <w:r w:rsidRPr="00081A1E">
        <w:rPr>
          <w:rFonts w:asciiTheme="majorHAnsi" w:eastAsia="Times New Roman" w:hAnsiTheme="majorHAnsi" w:cs="Times New Roman"/>
          <w:sz w:val="23"/>
          <w:szCs w:val="23"/>
          <w:lang w:val="en-GB"/>
        </w:rPr>
        <w:t xml:space="preserve"> (= displeasure/pain) occupy centre stage in ancient philosophy. However, when it comes to their nature and their status in ethics, ancient thinkers</w:t>
      </w:r>
      <w:r w:rsidR="00323818" w:rsidRPr="00081A1E">
        <w:rPr>
          <w:rFonts w:asciiTheme="majorHAnsi" w:eastAsia="Times New Roman" w:hAnsiTheme="majorHAnsi" w:cs="Times New Roman"/>
          <w:sz w:val="23"/>
          <w:szCs w:val="23"/>
          <w:lang w:val="en-GB"/>
        </w:rPr>
        <w:t xml:space="preserve"> find themselves widely at variance. Plato, for instance, often characterises pleasure as a feeling resulting from the restoration of a bodily or psychic imbalance or deficiency, and </w:t>
      </w:r>
      <w:r w:rsidR="00C951B0" w:rsidRPr="00081A1E">
        <w:rPr>
          <w:rFonts w:asciiTheme="majorHAnsi" w:eastAsia="Times New Roman" w:hAnsiTheme="majorHAnsi" w:cs="Times New Roman"/>
          <w:sz w:val="23"/>
          <w:szCs w:val="23"/>
          <w:lang w:val="en-GB"/>
        </w:rPr>
        <w:t>displeasure or pain, accordingly, as a feeling aroused by a deficiency or disturbance.</w:t>
      </w:r>
      <w:r w:rsidR="00255C8F">
        <w:rPr>
          <w:rFonts w:asciiTheme="majorHAnsi" w:eastAsia="Times New Roman" w:hAnsiTheme="majorHAnsi" w:cs="Times New Roman"/>
          <w:sz w:val="23"/>
          <w:szCs w:val="23"/>
          <w:lang w:val="en-GB"/>
        </w:rPr>
        <w:t xml:space="preserve"> </w:t>
      </w:r>
      <w:r w:rsidR="00C951B0" w:rsidRPr="00081A1E">
        <w:rPr>
          <w:rFonts w:asciiTheme="majorHAnsi" w:eastAsia="Times New Roman" w:hAnsiTheme="majorHAnsi" w:cs="Times New Roman"/>
          <w:sz w:val="23"/>
          <w:szCs w:val="23"/>
          <w:lang w:val="en-GB"/>
        </w:rPr>
        <w:t xml:space="preserve">Aristotle, for his part, understands pleasure as </w:t>
      </w:r>
      <w:r w:rsidR="004D632D">
        <w:rPr>
          <w:rFonts w:asciiTheme="majorHAnsi" w:eastAsia="Times New Roman" w:hAnsiTheme="majorHAnsi" w:cs="Times New Roman"/>
          <w:sz w:val="23"/>
          <w:szCs w:val="23"/>
          <w:lang w:val="en-GB"/>
        </w:rPr>
        <w:t>“</w:t>
      </w:r>
      <w:r w:rsidR="00C951B0" w:rsidRPr="00081A1E">
        <w:rPr>
          <w:rFonts w:asciiTheme="majorHAnsi" w:eastAsia="Times New Roman" w:hAnsiTheme="majorHAnsi" w:cs="Times New Roman"/>
          <w:sz w:val="23"/>
          <w:szCs w:val="23"/>
          <w:lang w:val="en-GB"/>
        </w:rPr>
        <w:t>unhindered activity</w:t>
      </w:r>
      <w:r w:rsidR="00080DF0">
        <w:rPr>
          <w:rFonts w:asciiTheme="majorHAnsi" w:eastAsia="Times New Roman" w:hAnsiTheme="majorHAnsi" w:cs="Times New Roman"/>
          <w:sz w:val="23"/>
          <w:szCs w:val="23"/>
          <w:lang w:val="en-GB"/>
        </w:rPr>
        <w:t>”</w:t>
      </w:r>
      <w:r w:rsidR="004D632D">
        <w:rPr>
          <w:rFonts w:asciiTheme="majorHAnsi" w:eastAsia="Times New Roman" w:hAnsiTheme="majorHAnsi" w:cs="Times New Roman"/>
          <w:sz w:val="23"/>
          <w:szCs w:val="23"/>
          <w:lang w:val="en-GB"/>
        </w:rPr>
        <w:t xml:space="preserve"> (EN VII 13)</w:t>
      </w:r>
      <w:r w:rsidR="00080DF0">
        <w:rPr>
          <w:rFonts w:asciiTheme="majorHAnsi" w:eastAsia="Times New Roman" w:hAnsiTheme="majorHAnsi" w:cs="Times New Roman"/>
          <w:sz w:val="23"/>
          <w:szCs w:val="23"/>
          <w:lang w:val="en-GB"/>
        </w:rPr>
        <w:t xml:space="preserve"> or, alternatively, as an aspect of such an activity, i.e. as a “perfection” supervening on an already complete activity (EN X 4)</w:t>
      </w:r>
      <w:r w:rsidR="00CC2BA4">
        <w:rPr>
          <w:rFonts w:asciiTheme="majorHAnsi" w:eastAsia="Times New Roman" w:hAnsiTheme="majorHAnsi" w:cs="Times New Roman"/>
          <w:sz w:val="23"/>
          <w:szCs w:val="23"/>
          <w:lang w:val="en-GB"/>
        </w:rPr>
        <w:t>. Both Plato and Aristotle develop a unified doctrine of pleasure and pain</w:t>
      </w:r>
      <w:r w:rsidR="00750223">
        <w:rPr>
          <w:rFonts w:asciiTheme="majorHAnsi" w:eastAsia="Times New Roman" w:hAnsiTheme="majorHAnsi" w:cs="Times New Roman"/>
          <w:sz w:val="23"/>
          <w:szCs w:val="23"/>
          <w:lang w:val="en-GB"/>
        </w:rPr>
        <w:t xml:space="preserve">. Moreover, despite sharing the view that a good human life must include pleasure, they emphatically reject hedonism as a philosophical proposal. Epicurus’ entirely new approach to pleasure, on the other hand, is partly meant as a response </w:t>
      </w:r>
      <w:r w:rsidR="004C36CD">
        <w:rPr>
          <w:rFonts w:asciiTheme="majorHAnsi" w:eastAsia="Times New Roman" w:hAnsiTheme="majorHAnsi" w:cs="Times New Roman"/>
          <w:sz w:val="23"/>
          <w:szCs w:val="23"/>
          <w:lang w:val="en-GB"/>
        </w:rPr>
        <w:t xml:space="preserve">to such a criticism. Among other things, it involves a number of original distinctions, such as that between kinetic and </w:t>
      </w:r>
      <w:proofErr w:type="spellStart"/>
      <w:r w:rsidR="004C36CD">
        <w:rPr>
          <w:rFonts w:asciiTheme="majorHAnsi" w:eastAsia="Times New Roman" w:hAnsiTheme="majorHAnsi" w:cs="Times New Roman"/>
          <w:sz w:val="23"/>
          <w:szCs w:val="23"/>
          <w:lang w:val="en-GB"/>
        </w:rPr>
        <w:t>catastematic</w:t>
      </w:r>
      <w:proofErr w:type="spellEnd"/>
      <w:r w:rsidR="0066032A">
        <w:rPr>
          <w:rFonts w:asciiTheme="majorHAnsi" w:eastAsia="Times New Roman" w:hAnsiTheme="majorHAnsi" w:cs="Times New Roman"/>
          <w:sz w:val="23"/>
          <w:szCs w:val="23"/>
          <w:lang w:val="en-GB"/>
        </w:rPr>
        <w:t xml:space="preserve"> pleasure</w:t>
      </w:r>
      <w:r w:rsidR="004B6366">
        <w:rPr>
          <w:rFonts w:asciiTheme="majorHAnsi" w:eastAsia="Times New Roman" w:hAnsiTheme="majorHAnsi" w:cs="Times New Roman"/>
          <w:sz w:val="23"/>
          <w:szCs w:val="23"/>
          <w:lang w:val="en-GB"/>
        </w:rPr>
        <w:t>, which was bound to have a decisive impact on subsequent discussions in Hellenistic philosophy</w:t>
      </w:r>
      <w:r w:rsidR="00A83EA9">
        <w:rPr>
          <w:rFonts w:asciiTheme="majorHAnsi" w:eastAsia="Times New Roman" w:hAnsiTheme="majorHAnsi" w:cs="Times New Roman"/>
          <w:sz w:val="23"/>
          <w:szCs w:val="23"/>
          <w:lang w:val="en-GB"/>
        </w:rPr>
        <w:t xml:space="preserve">. As for the Stoics, they portray the wise man as someone who </w:t>
      </w:r>
      <w:r w:rsidR="006D1C9C">
        <w:rPr>
          <w:rFonts w:asciiTheme="majorHAnsi" w:eastAsia="Times New Roman" w:hAnsiTheme="majorHAnsi" w:cs="Times New Roman"/>
          <w:sz w:val="23"/>
          <w:szCs w:val="23"/>
          <w:lang w:val="en-GB"/>
        </w:rPr>
        <w:t>can avoid being affected by</w:t>
      </w:r>
      <w:r w:rsidR="00B20155">
        <w:rPr>
          <w:rFonts w:asciiTheme="majorHAnsi" w:eastAsia="Times New Roman" w:hAnsiTheme="majorHAnsi" w:cs="Times New Roman"/>
          <w:sz w:val="23"/>
          <w:szCs w:val="23"/>
          <w:lang w:val="en-GB"/>
        </w:rPr>
        <w:t xml:space="preserve"> </w:t>
      </w:r>
      <w:r w:rsidR="00A83EA9">
        <w:rPr>
          <w:rFonts w:asciiTheme="majorHAnsi" w:eastAsia="Times New Roman" w:hAnsiTheme="majorHAnsi" w:cs="Times New Roman"/>
          <w:sz w:val="23"/>
          <w:szCs w:val="23"/>
          <w:lang w:val="en-GB"/>
        </w:rPr>
        <w:t>pleasure and pain as far as possible</w:t>
      </w:r>
      <w:r w:rsidR="00916B40">
        <w:rPr>
          <w:rFonts w:asciiTheme="majorHAnsi" w:eastAsia="Times New Roman" w:hAnsiTheme="majorHAnsi" w:cs="Times New Roman"/>
          <w:sz w:val="23"/>
          <w:szCs w:val="23"/>
          <w:lang w:val="en-GB"/>
        </w:rPr>
        <w:t>.</w:t>
      </w:r>
    </w:p>
    <w:p w14:paraId="0C97BDF8" w14:textId="77777777" w:rsidR="00683182" w:rsidRDefault="00683182" w:rsidP="00745CE3">
      <w:pPr>
        <w:jc w:val="both"/>
        <w:rPr>
          <w:rFonts w:asciiTheme="majorHAnsi" w:hAnsiTheme="majorHAnsi"/>
          <w:sz w:val="23"/>
          <w:szCs w:val="23"/>
          <w:lang w:val="en-GB"/>
        </w:rPr>
      </w:pPr>
    </w:p>
    <w:p w14:paraId="6C226C60" w14:textId="627F4964" w:rsidR="006D1C9C" w:rsidRDefault="006D1C9C" w:rsidP="00745CE3">
      <w:pPr>
        <w:jc w:val="both"/>
        <w:rPr>
          <w:rFonts w:asciiTheme="majorHAnsi" w:hAnsiTheme="majorHAnsi"/>
          <w:sz w:val="23"/>
          <w:szCs w:val="23"/>
          <w:lang w:val="en-GB"/>
        </w:rPr>
      </w:pPr>
      <w:r>
        <w:rPr>
          <w:rFonts w:asciiTheme="majorHAnsi" w:hAnsiTheme="majorHAnsi"/>
          <w:sz w:val="23"/>
          <w:szCs w:val="23"/>
          <w:lang w:val="en-GB"/>
        </w:rPr>
        <w:t>The 15</w:t>
      </w:r>
      <w:r w:rsidRPr="006D1C9C">
        <w:rPr>
          <w:rFonts w:asciiTheme="majorHAnsi" w:hAnsiTheme="majorHAnsi"/>
          <w:sz w:val="23"/>
          <w:szCs w:val="23"/>
          <w:vertAlign w:val="superscript"/>
          <w:lang w:val="en-GB"/>
        </w:rPr>
        <w:t>th</w:t>
      </w:r>
      <w:r w:rsidR="00813BF2">
        <w:rPr>
          <w:rFonts w:asciiTheme="majorHAnsi" w:hAnsiTheme="majorHAnsi"/>
          <w:sz w:val="23"/>
          <w:szCs w:val="23"/>
          <w:lang w:val="en-GB"/>
        </w:rPr>
        <w:t xml:space="preserve"> workshop of the </w:t>
      </w:r>
      <w:proofErr w:type="spellStart"/>
      <w:r w:rsidR="00813BF2">
        <w:rPr>
          <w:rFonts w:asciiTheme="majorHAnsi" w:hAnsiTheme="majorHAnsi"/>
          <w:sz w:val="23"/>
          <w:szCs w:val="23"/>
          <w:lang w:val="en-GB"/>
        </w:rPr>
        <w:t>Ganph</w:t>
      </w:r>
      <w:proofErr w:type="spellEnd"/>
      <w:r w:rsidR="00813BF2">
        <w:rPr>
          <w:rFonts w:asciiTheme="majorHAnsi" w:hAnsiTheme="majorHAnsi"/>
          <w:sz w:val="23"/>
          <w:szCs w:val="23"/>
          <w:lang w:val="en-GB"/>
        </w:rPr>
        <w:t xml:space="preserve"> Research Group in Practical Philosophy</w:t>
      </w:r>
      <w:r w:rsidR="007806AB">
        <w:rPr>
          <w:rFonts w:asciiTheme="majorHAnsi" w:hAnsiTheme="majorHAnsi"/>
          <w:sz w:val="23"/>
          <w:szCs w:val="23"/>
          <w:lang w:val="en-GB"/>
        </w:rPr>
        <w:t xml:space="preserve"> sets out to understand and </w:t>
      </w:r>
      <w:r w:rsidR="0043262E">
        <w:rPr>
          <w:rFonts w:asciiTheme="majorHAnsi" w:hAnsiTheme="majorHAnsi"/>
          <w:sz w:val="23"/>
          <w:szCs w:val="23"/>
          <w:lang w:val="en-GB"/>
        </w:rPr>
        <w:t xml:space="preserve">assess the </w:t>
      </w:r>
      <w:r w:rsidR="009D78C1">
        <w:rPr>
          <w:rFonts w:asciiTheme="majorHAnsi" w:hAnsiTheme="majorHAnsi"/>
          <w:sz w:val="23"/>
          <w:szCs w:val="23"/>
          <w:lang w:val="en-GB"/>
        </w:rPr>
        <w:t xml:space="preserve">plausibility </w:t>
      </w:r>
      <w:r w:rsidR="00CA5913">
        <w:rPr>
          <w:rFonts w:asciiTheme="majorHAnsi" w:hAnsiTheme="majorHAnsi"/>
          <w:sz w:val="23"/>
          <w:szCs w:val="23"/>
          <w:lang w:val="en-GB"/>
        </w:rPr>
        <w:t xml:space="preserve">and </w:t>
      </w:r>
      <w:r w:rsidR="00712AE0">
        <w:rPr>
          <w:rFonts w:asciiTheme="majorHAnsi" w:hAnsiTheme="majorHAnsi"/>
          <w:sz w:val="23"/>
          <w:szCs w:val="23"/>
          <w:lang w:val="en-GB"/>
        </w:rPr>
        <w:t>philosophical interest of ancient conceptions of pleasure.</w:t>
      </w:r>
      <w:r w:rsidR="00C83EC9">
        <w:rPr>
          <w:rFonts w:asciiTheme="majorHAnsi" w:hAnsiTheme="majorHAnsi"/>
          <w:sz w:val="23"/>
          <w:szCs w:val="23"/>
          <w:lang w:val="en-GB"/>
        </w:rPr>
        <w:t xml:space="preserve"> </w:t>
      </w:r>
      <w:r w:rsidR="00F514E9">
        <w:rPr>
          <w:rFonts w:asciiTheme="majorHAnsi" w:hAnsiTheme="majorHAnsi"/>
          <w:sz w:val="23"/>
          <w:szCs w:val="23"/>
          <w:lang w:val="en-GB"/>
        </w:rPr>
        <w:t>It will deal, o</w:t>
      </w:r>
      <w:r w:rsidR="00C83EC9">
        <w:rPr>
          <w:rFonts w:asciiTheme="majorHAnsi" w:hAnsiTheme="majorHAnsi"/>
          <w:sz w:val="23"/>
          <w:szCs w:val="23"/>
          <w:lang w:val="en-GB"/>
        </w:rPr>
        <w:t xml:space="preserve">n the one hand, </w:t>
      </w:r>
      <w:r w:rsidR="00F514E9">
        <w:rPr>
          <w:rFonts w:asciiTheme="majorHAnsi" w:hAnsiTheme="majorHAnsi"/>
          <w:sz w:val="23"/>
          <w:szCs w:val="23"/>
          <w:lang w:val="en-GB"/>
        </w:rPr>
        <w:t>with questions concern</w:t>
      </w:r>
      <w:r w:rsidR="00AA67C4">
        <w:rPr>
          <w:rFonts w:asciiTheme="majorHAnsi" w:hAnsiTheme="majorHAnsi"/>
          <w:sz w:val="23"/>
          <w:szCs w:val="23"/>
          <w:lang w:val="en-GB"/>
        </w:rPr>
        <w:t>ing</w:t>
      </w:r>
      <w:r w:rsidR="00F514E9">
        <w:rPr>
          <w:rFonts w:asciiTheme="majorHAnsi" w:hAnsiTheme="majorHAnsi"/>
          <w:sz w:val="23"/>
          <w:szCs w:val="23"/>
          <w:lang w:val="en-GB"/>
        </w:rPr>
        <w:t xml:space="preserve"> the nature of pleasure and pain: Do they always (and exclusively) arise in connection with </w:t>
      </w:r>
      <w:r w:rsidR="006668AC">
        <w:rPr>
          <w:rFonts w:asciiTheme="majorHAnsi" w:hAnsiTheme="majorHAnsi"/>
          <w:sz w:val="23"/>
          <w:szCs w:val="23"/>
          <w:lang w:val="en-GB"/>
        </w:rPr>
        <w:t>episodes of perception</w:t>
      </w:r>
      <w:r w:rsidR="009B1F66">
        <w:rPr>
          <w:rFonts w:asciiTheme="majorHAnsi" w:hAnsiTheme="majorHAnsi"/>
          <w:sz w:val="23"/>
          <w:szCs w:val="23"/>
          <w:lang w:val="en-GB"/>
        </w:rPr>
        <w:t>? Are pleasure a</w:t>
      </w:r>
      <w:r w:rsidR="004A09E4">
        <w:rPr>
          <w:rFonts w:asciiTheme="majorHAnsi" w:hAnsiTheme="majorHAnsi"/>
          <w:sz w:val="23"/>
          <w:szCs w:val="23"/>
          <w:lang w:val="en-GB"/>
        </w:rPr>
        <w:t xml:space="preserve">nd pain complementary </w:t>
      </w:r>
      <w:r w:rsidR="00EB79A7">
        <w:rPr>
          <w:rFonts w:asciiTheme="majorHAnsi" w:hAnsiTheme="majorHAnsi"/>
          <w:sz w:val="23"/>
          <w:szCs w:val="23"/>
          <w:lang w:val="en-GB"/>
        </w:rPr>
        <w:t xml:space="preserve">phenomena (i.e. is it the case that </w:t>
      </w:r>
      <w:r w:rsidR="004A09E4">
        <w:rPr>
          <w:rFonts w:asciiTheme="majorHAnsi" w:hAnsiTheme="majorHAnsi"/>
          <w:sz w:val="23"/>
          <w:szCs w:val="23"/>
          <w:lang w:val="en-GB"/>
        </w:rPr>
        <w:t>the absence of pain comes down to pleasure and the absence of pleasure in turn to pain</w:t>
      </w:r>
      <w:r w:rsidR="00EB79A7">
        <w:rPr>
          <w:rFonts w:asciiTheme="majorHAnsi" w:hAnsiTheme="majorHAnsi"/>
          <w:sz w:val="23"/>
          <w:szCs w:val="23"/>
          <w:lang w:val="en-GB"/>
        </w:rPr>
        <w:t>)</w:t>
      </w:r>
      <w:r w:rsidR="004A09E4">
        <w:rPr>
          <w:rFonts w:asciiTheme="majorHAnsi" w:hAnsiTheme="majorHAnsi"/>
          <w:sz w:val="23"/>
          <w:szCs w:val="23"/>
          <w:lang w:val="en-GB"/>
        </w:rPr>
        <w:t>?</w:t>
      </w:r>
      <w:r w:rsidR="00545435">
        <w:rPr>
          <w:rFonts w:asciiTheme="majorHAnsi" w:hAnsiTheme="majorHAnsi"/>
          <w:sz w:val="23"/>
          <w:szCs w:val="23"/>
          <w:lang w:val="en-GB"/>
        </w:rPr>
        <w:t xml:space="preserve"> Or is there a third state, which is neutral between pleasure and pain?</w:t>
      </w:r>
      <w:r w:rsidR="0055091B">
        <w:rPr>
          <w:rFonts w:asciiTheme="majorHAnsi" w:hAnsiTheme="majorHAnsi"/>
          <w:sz w:val="23"/>
          <w:szCs w:val="23"/>
          <w:lang w:val="en-GB"/>
        </w:rPr>
        <w:t xml:space="preserve"> How is pleasure related to</w:t>
      </w:r>
      <w:r w:rsidR="00001A1F">
        <w:rPr>
          <w:rFonts w:asciiTheme="majorHAnsi" w:hAnsiTheme="majorHAnsi"/>
          <w:sz w:val="23"/>
          <w:szCs w:val="23"/>
          <w:lang w:val="en-GB"/>
        </w:rPr>
        <w:t xml:space="preserve"> perceptual desire or appetite (</w:t>
      </w:r>
      <w:proofErr w:type="spellStart"/>
      <w:r w:rsidR="00001A1F">
        <w:rPr>
          <w:rFonts w:asciiTheme="majorHAnsi" w:hAnsiTheme="majorHAnsi"/>
          <w:i/>
          <w:sz w:val="23"/>
          <w:szCs w:val="23"/>
          <w:lang w:val="en-GB"/>
        </w:rPr>
        <w:t>epithymia</w:t>
      </w:r>
      <w:proofErr w:type="spellEnd"/>
      <w:r w:rsidR="00001A1F">
        <w:rPr>
          <w:rFonts w:asciiTheme="majorHAnsi" w:hAnsiTheme="majorHAnsi"/>
          <w:sz w:val="23"/>
          <w:szCs w:val="23"/>
          <w:lang w:val="en-GB"/>
        </w:rPr>
        <w:t xml:space="preserve">)? And how are these in turn related to thought, </w:t>
      </w:r>
      <w:r w:rsidR="008E7C91">
        <w:rPr>
          <w:rFonts w:asciiTheme="majorHAnsi" w:hAnsiTheme="majorHAnsi"/>
          <w:sz w:val="23"/>
          <w:szCs w:val="23"/>
          <w:lang w:val="en-GB"/>
        </w:rPr>
        <w:t>that is the exercise of the rational soul part?</w:t>
      </w:r>
      <w:r w:rsidR="003B64E6">
        <w:rPr>
          <w:rFonts w:asciiTheme="majorHAnsi" w:hAnsiTheme="majorHAnsi"/>
          <w:sz w:val="23"/>
          <w:szCs w:val="23"/>
          <w:lang w:val="en-GB"/>
        </w:rPr>
        <w:t xml:space="preserve"> Are </w:t>
      </w:r>
      <w:r w:rsidR="007B516E">
        <w:rPr>
          <w:rFonts w:asciiTheme="majorHAnsi" w:hAnsiTheme="majorHAnsi"/>
          <w:sz w:val="23"/>
          <w:szCs w:val="23"/>
          <w:lang w:val="en-GB"/>
        </w:rPr>
        <w:t>pleasure and pain</w:t>
      </w:r>
      <w:r w:rsidR="007175DD">
        <w:rPr>
          <w:rFonts w:asciiTheme="majorHAnsi" w:hAnsiTheme="majorHAnsi"/>
          <w:sz w:val="23"/>
          <w:szCs w:val="23"/>
          <w:lang w:val="en-GB"/>
        </w:rPr>
        <w:t xml:space="preserve"> </w:t>
      </w:r>
      <w:r w:rsidR="006E2FC6">
        <w:rPr>
          <w:rFonts w:asciiTheme="majorHAnsi" w:hAnsiTheme="majorHAnsi"/>
          <w:sz w:val="23"/>
          <w:szCs w:val="23"/>
          <w:lang w:val="en-GB"/>
        </w:rPr>
        <w:t xml:space="preserve">independent qualities graspable </w:t>
      </w:r>
      <w:r w:rsidR="00180B8D">
        <w:rPr>
          <w:rFonts w:asciiTheme="majorHAnsi" w:hAnsiTheme="majorHAnsi"/>
          <w:sz w:val="23"/>
          <w:szCs w:val="23"/>
          <w:lang w:val="en-GB"/>
        </w:rPr>
        <w:t>on their own</w:t>
      </w:r>
      <w:r w:rsidR="007B516E">
        <w:rPr>
          <w:rFonts w:asciiTheme="majorHAnsi" w:hAnsiTheme="majorHAnsi"/>
          <w:sz w:val="23"/>
          <w:szCs w:val="23"/>
          <w:lang w:val="en-GB"/>
        </w:rPr>
        <w:t xml:space="preserve"> </w:t>
      </w:r>
      <w:r w:rsidR="00180B8D">
        <w:rPr>
          <w:rFonts w:asciiTheme="majorHAnsi" w:hAnsiTheme="majorHAnsi"/>
          <w:sz w:val="23"/>
          <w:szCs w:val="23"/>
          <w:lang w:val="en-GB"/>
        </w:rPr>
        <w:t xml:space="preserve">or </w:t>
      </w:r>
      <w:r w:rsidR="007175DD">
        <w:rPr>
          <w:rFonts w:asciiTheme="majorHAnsi" w:hAnsiTheme="majorHAnsi"/>
          <w:sz w:val="23"/>
          <w:szCs w:val="23"/>
          <w:lang w:val="en-GB"/>
        </w:rPr>
        <w:t>can they only be grasped in virtue of their</w:t>
      </w:r>
      <w:r w:rsidR="005E58F3">
        <w:rPr>
          <w:rFonts w:asciiTheme="majorHAnsi" w:hAnsiTheme="majorHAnsi"/>
          <w:sz w:val="23"/>
          <w:szCs w:val="23"/>
          <w:lang w:val="en-GB"/>
        </w:rPr>
        <w:t xml:space="preserve"> relation to something else?</w:t>
      </w:r>
      <w:r w:rsidR="00180B8D">
        <w:rPr>
          <w:rFonts w:asciiTheme="majorHAnsi" w:hAnsiTheme="majorHAnsi"/>
          <w:sz w:val="23"/>
          <w:szCs w:val="23"/>
          <w:lang w:val="en-GB"/>
        </w:rPr>
        <w:t xml:space="preserve"> </w:t>
      </w:r>
      <w:r w:rsidR="00AF43C6">
        <w:rPr>
          <w:rFonts w:asciiTheme="majorHAnsi" w:hAnsiTheme="majorHAnsi"/>
          <w:sz w:val="23"/>
          <w:szCs w:val="23"/>
          <w:lang w:val="en-GB"/>
        </w:rPr>
        <w:t xml:space="preserve">On the other hand, </w:t>
      </w:r>
      <w:r w:rsidR="008966D0">
        <w:rPr>
          <w:rFonts w:asciiTheme="majorHAnsi" w:hAnsiTheme="majorHAnsi"/>
          <w:sz w:val="23"/>
          <w:szCs w:val="23"/>
          <w:lang w:val="en-GB"/>
        </w:rPr>
        <w:t xml:space="preserve">a </w:t>
      </w:r>
      <w:r w:rsidR="00AA67C4">
        <w:rPr>
          <w:rFonts w:asciiTheme="majorHAnsi" w:hAnsiTheme="majorHAnsi"/>
          <w:sz w:val="23"/>
          <w:szCs w:val="23"/>
          <w:lang w:val="en-GB"/>
        </w:rPr>
        <w:t>number of questions arise with respect to the normative role of pleasure:</w:t>
      </w:r>
      <w:r w:rsidR="000F47FA">
        <w:rPr>
          <w:rFonts w:asciiTheme="majorHAnsi" w:hAnsiTheme="majorHAnsi"/>
          <w:sz w:val="23"/>
          <w:szCs w:val="23"/>
          <w:lang w:val="en-GB"/>
        </w:rPr>
        <w:t xml:space="preserve"> Is pleasure </w:t>
      </w:r>
      <w:r w:rsidR="00A9470F">
        <w:rPr>
          <w:rFonts w:asciiTheme="majorHAnsi" w:hAnsiTheme="majorHAnsi"/>
          <w:sz w:val="23"/>
          <w:szCs w:val="23"/>
          <w:lang w:val="en-GB"/>
        </w:rPr>
        <w:t>constitutive of a good life</w:t>
      </w:r>
      <w:r w:rsidR="00380FF7">
        <w:rPr>
          <w:rFonts w:asciiTheme="majorHAnsi" w:hAnsiTheme="majorHAnsi"/>
          <w:sz w:val="23"/>
          <w:szCs w:val="23"/>
          <w:lang w:val="en-GB"/>
        </w:rPr>
        <w:t xml:space="preserve"> or </w:t>
      </w:r>
      <w:r w:rsidR="004A37F7">
        <w:rPr>
          <w:rFonts w:asciiTheme="majorHAnsi" w:hAnsiTheme="majorHAnsi"/>
          <w:sz w:val="23"/>
          <w:szCs w:val="23"/>
          <w:lang w:val="en-GB"/>
        </w:rPr>
        <w:t xml:space="preserve">is it </w:t>
      </w:r>
      <w:r w:rsidR="00411BBA">
        <w:rPr>
          <w:rFonts w:asciiTheme="majorHAnsi" w:hAnsiTheme="majorHAnsi"/>
          <w:sz w:val="23"/>
          <w:szCs w:val="23"/>
          <w:lang w:val="en-GB"/>
        </w:rPr>
        <w:t xml:space="preserve">an </w:t>
      </w:r>
      <w:r w:rsidR="004A37F7">
        <w:rPr>
          <w:rFonts w:asciiTheme="majorHAnsi" w:hAnsiTheme="majorHAnsi"/>
          <w:sz w:val="23"/>
          <w:szCs w:val="23"/>
          <w:lang w:val="en-GB"/>
        </w:rPr>
        <w:t xml:space="preserve">unessential </w:t>
      </w:r>
      <w:r w:rsidR="00411BBA">
        <w:rPr>
          <w:rFonts w:asciiTheme="majorHAnsi" w:hAnsiTheme="majorHAnsi"/>
          <w:sz w:val="23"/>
          <w:szCs w:val="23"/>
          <w:lang w:val="en-GB"/>
        </w:rPr>
        <w:t>component thereof? Does pleasure h</w:t>
      </w:r>
      <w:r w:rsidR="00855ADB">
        <w:rPr>
          <w:rFonts w:asciiTheme="majorHAnsi" w:hAnsiTheme="majorHAnsi"/>
          <w:sz w:val="23"/>
          <w:szCs w:val="23"/>
          <w:lang w:val="en-GB"/>
        </w:rPr>
        <w:t>ave an intr</w:t>
      </w:r>
      <w:r w:rsidR="0042657A">
        <w:rPr>
          <w:rFonts w:asciiTheme="majorHAnsi" w:hAnsiTheme="majorHAnsi"/>
          <w:sz w:val="23"/>
          <w:szCs w:val="23"/>
          <w:lang w:val="en-GB"/>
        </w:rPr>
        <w:t>insic value or is its value merely</w:t>
      </w:r>
      <w:r w:rsidR="00855ADB">
        <w:rPr>
          <w:rFonts w:asciiTheme="majorHAnsi" w:hAnsiTheme="majorHAnsi"/>
          <w:sz w:val="23"/>
          <w:szCs w:val="23"/>
          <w:lang w:val="en-GB"/>
        </w:rPr>
        <w:t xml:space="preserve"> </w:t>
      </w:r>
      <w:r w:rsidR="00967AA3">
        <w:rPr>
          <w:rFonts w:asciiTheme="majorHAnsi" w:hAnsiTheme="majorHAnsi"/>
          <w:sz w:val="23"/>
          <w:szCs w:val="23"/>
          <w:lang w:val="en-GB"/>
        </w:rPr>
        <w:t xml:space="preserve">derivative </w:t>
      </w:r>
      <w:r w:rsidR="00BD64C8">
        <w:rPr>
          <w:rFonts w:asciiTheme="majorHAnsi" w:hAnsiTheme="majorHAnsi"/>
          <w:sz w:val="23"/>
          <w:szCs w:val="23"/>
          <w:lang w:val="en-GB"/>
        </w:rPr>
        <w:t xml:space="preserve">from </w:t>
      </w:r>
      <w:r w:rsidR="00745CE3" w:rsidRPr="00255C8F">
        <w:rPr>
          <w:rFonts w:asciiTheme="majorHAnsi" w:hAnsiTheme="majorHAnsi"/>
          <w:sz w:val="23"/>
          <w:szCs w:val="23"/>
          <w:lang w:val="en-GB"/>
        </w:rPr>
        <w:t>that of</w:t>
      </w:r>
      <w:r w:rsidR="00745CE3">
        <w:rPr>
          <w:rFonts w:asciiTheme="majorHAnsi" w:hAnsiTheme="majorHAnsi"/>
          <w:sz w:val="23"/>
          <w:szCs w:val="23"/>
          <w:lang w:val="en-GB"/>
        </w:rPr>
        <w:t xml:space="preserve"> </w:t>
      </w:r>
      <w:r w:rsidR="00BD64C8">
        <w:rPr>
          <w:rFonts w:asciiTheme="majorHAnsi" w:hAnsiTheme="majorHAnsi"/>
          <w:sz w:val="23"/>
          <w:szCs w:val="23"/>
          <w:lang w:val="en-GB"/>
        </w:rPr>
        <w:t xml:space="preserve">the </w:t>
      </w:r>
      <w:r w:rsidR="00855ADB">
        <w:rPr>
          <w:rFonts w:asciiTheme="majorHAnsi" w:hAnsiTheme="majorHAnsi"/>
          <w:sz w:val="23"/>
          <w:szCs w:val="23"/>
          <w:lang w:val="en-GB"/>
        </w:rPr>
        <w:t>desired object?</w:t>
      </w:r>
      <w:r w:rsidR="008E758C">
        <w:rPr>
          <w:rFonts w:asciiTheme="majorHAnsi" w:hAnsiTheme="majorHAnsi"/>
          <w:sz w:val="23"/>
          <w:szCs w:val="23"/>
          <w:lang w:val="en-GB"/>
        </w:rPr>
        <w:t xml:space="preserve"> Ought we</w:t>
      </w:r>
      <w:r w:rsidR="00C31ED0">
        <w:rPr>
          <w:rFonts w:asciiTheme="majorHAnsi" w:hAnsiTheme="majorHAnsi"/>
          <w:sz w:val="23"/>
          <w:szCs w:val="23"/>
          <w:lang w:val="en-GB"/>
        </w:rPr>
        <w:t xml:space="preserve"> to pursue pleasure and </w:t>
      </w:r>
      <w:r w:rsidR="006C6E08">
        <w:rPr>
          <w:rFonts w:asciiTheme="majorHAnsi" w:hAnsiTheme="majorHAnsi"/>
          <w:sz w:val="23"/>
          <w:szCs w:val="23"/>
          <w:lang w:val="en-GB"/>
        </w:rPr>
        <w:t xml:space="preserve">avert pain or rather </w:t>
      </w:r>
      <w:r w:rsidR="00745CE3">
        <w:rPr>
          <w:rFonts w:asciiTheme="majorHAnsi" w:hAnsiTheme="majorHAnsi"/>
          <w:sz w:val="23"/>
          <w:szCs w:val="23"/>
          <w:lang w:val="en-GB"/>
        </w:rPr>
        <w:t xml:space="preserve">to free ourselves </w:t>
      </w:r>
      <w:r w:rsidR="00745CE3" w:rsidRPr="00255C8F">
        <w:rPr>
          <w:rFonts w:asciiTheme="majorHAnsi" w:hAnsiTheme="majorHAnsi"/>
          <w:sz w:val="23"/>
          <w:szCs w:val="23"/>
          <w:lang w:val="en-GB"/>
        </w:rPr>
        <w:t>from</w:t>
      </w:r>
      <w:r w:rsidR="008E758C">
        <w:rPr>
          <w:rFonts w:asciiTheme="majorHAnsi" w:hAnsiTheme="majorHAnsi"/>
          <w:sz w:val="23"/>
          <w:szCs w:val="23"/>
          <w:lang w:val="en-GB"/>
        </w:rPr>
        <w:t xml:space="preserve"> both as far as possible?</w:t>
      </w:r>
    </w:p>
    <w:p w14:paraId="316D2410" w14:textId="77777777" w:rsidR="008E758C" w:rsidRDefault="008E758C" w:rsidP="007806AB">
      <w:pPr>
        <w:jc w:val="both"/>
        <w:rPr>
          <w:rFonts w:asciiTheme="majorHAnsi" w:hAnsiTheme="majorHAnsi"/>
          <w:sz w:val="23"/>
          <w:szCs w:val="23"/>
          <w:lang w:val="en-GB"/>
        </w:rPr>
      </w:pPr>
    </w:p>
    <w:p w14:paraId="7237D4DD" w14:textId="02AFC360" w:rsidR="008E758C" w:rsidRDefault="005A6380" w:rsidP="007806AB">
      <w:pPr>
        <w:jc w:val="both"/>
        <w:rPr>
          <w:rStyle w:val="Link"/>
          <w:rFonts w:asciiTheme="majorHAnsi" w:eastAsia="Times New Roman" w:hAnsiTheme="majorHAnsi" w:cs="Times New Roman"/>
          <w:sz w:val="23"/>
          <w:szCs w:val="23"/>
          <w:u w:val="none"/>
        </w:rPr>
      </w:pPr>
      <w:r>
        <w:rPr>
          <w:rFonts w:asciiTheme="majorHAnsi" w:hAnsiTheme="majorHAnsi"/>
          <w:sz w:val="23"/>
          <w:szCs w:val="23"/>
          <w:lang w:val="en-GB"/>
        </w:rPr>
        <w:t xml:space="preserve">Abstracts </w:t>
      </w:r>
      <w:r w:rsidR="00122C31">
        <w:rPr>
          <w:rFonts w:asciiTheme="majorHAnsi" w:hAnsiTheme="majorHAnsi"/>
          <w:sz w:val="23"/>
          <w:szCs w:val="23"/>
          <w:lang w:val="en-GB"/>
        </w:rPr>
        <w:t>(</w:t>
      </w:r>
      <w:r w:rsidR="00745CE3">
        <w:rPr>
          <w:rFonts w:asciiTheme="majorHAnsi" w:hAnsiTheme="majorHAnsi"/>
          <w:sz w:val="23"/>
          <w:szCs w:val="23"/>
          <w:lang w:val="en-GB"/>
        </w:rPr>
        <w:t>around</w:t>
      </w:r>
      <w:r>
        <w:rPr>
          <w:rFonts w:asciiTheme="majorHAnsi" w:hAnsiTheme="majorHAnsi"/>
          <w:sz w:val="23"/>
          <w:szCs w:val="23"/>
          <w:lang w:val="en-GB"/>
        </w:rPr>
        <w:t xml:space="preserve"> 500 words in length) should be submitted</w:t>
      </w:r>
      <w:r w:rsidR="004315C3">
        <w:rPr>
          <w:rFonts w:asciiTheme="majorHAnsi" w:hAnsiTheme="majorHAnsi"/>
          <w:sz w:val="23"/>
          <w:szCs w:val="23"/>
          <w:lang w:val="en-GB"/>
        </w:rPr>
        <w:t xml:space="preserve"> by 15.01.2020</w:t>
      </w:r>
      <w:r w:rsidR="0058220B">
        <w:rPr>
          <w:rFonts w:asciiTheme="majorHAnsi" w:hAnsiTheme="majorHAnsi"/>
          <w:sz w:val="23"/>
          <w:szCs w:val="23"/>
          <w:lang w:val="en-GB"/>
        </w:rPr>
        <w:t xml:space="preserve"> as </w:t>
      </w:r>
      <w:r w:rsidR="00FC0C0D">
        <w:rPr>
          <w:rFonts w:asciiTheme="majorHAnsi" w:hAnsiTheme="majorHAnsi"/>
          <w:sz w:val="23"/>
          <w:szCs w:val="23"/>
          <w:lang w:val="en-GB"/>
        </w:rPr>
        <w:t>a PDF-file</w:t>
      </w:r>
      <w:r w:rsidR="00745CE3">
        <w:rPr>
          <w:rFonts w:asciiTheme="majorHAnsi" w:hAnsiTheme="majorHAnsi"/>
          <w:sz w:val="23"/>
          <w:szCs w:val="23"/>
          <w:lang w:val="en-GB"/>
        </w:rPr>
        <w:t xml:space="preserve"> </w:t>
      </w:r>
      <w:r w:rsidR="00745CE3" w:rsidRPr="00255C8F">
        <w:rPr>
          <w:rFonts w:asciiTheme="majorHAnsi" w:hAnsiTheme="majorHAnsi"/>
          <w:sz w:val="23"/>
          <w:szCs w:val="23"/>
          <w:lang w:val="en-GB"/>
        </w:rPr>
        <w:t>(in either German or English)</w:t>
      </w:r>
      <w:r w:rsidR="00FC0C0D">
        <w:rPr>
          <w:rFonts w:asciiTheme="majorHAnsi" w:hAnsiTheme="majorHAnsi"/>
          <w:sz w:val="23"/>
          <w:szCs w:val="23"/>
          <w:lang w:val="en-GB"/>
        </w:rPr>
        <w:t xml:space="preserve"> to </w:t>
      </w:r>
      <w:hyperlink r:id="rId6" w:history="1">
        <w:r w:rsidR="00FC0C0D" w:rsidRPr="00683182">
          <w:rPr>
            <w:rStyle w:val="Link"/>
            <w:rFonts w:asciiTheme="majorHAnsi" w:eastAsia="Times New Roman" w:hAnsiTheme="majorHAnsi" w:cs="Times New Roman"/>
            <w:sz w:val="23"/>
            <w:szCs w:val="23"/>
          </w:rPr>
          <w:t>christian.kietzmann@fau.de</w:t>
        </w:r>
      </w:hyperlink>
      <w:r w:rsidR="00255C8F">
        <w:rPr>
          <w:rStyle w:val="Link"/>
          <w:rFonts w:asciiTheme="majorHAnsi" w:eastAsia="Times New Roman" w:hAnsiTheme="majorHAnsi" w:cs="Times New Roman"/>
          <w:sz w:val="23"/>
          <w:szCs w:val="23"/>
          <w:u w:val="none"/>
        </w:rPr>
        <w:t xml:space="preserve"> </w:t>
      </w:r>
      <w:r w:rsidR="00FC0C0D" w:rsidRPr="00A76B96">
        <w:rPr>
          <w:rStyle w:val="Link"/>
          <w:rFonts w:asciiTheme="majorHAnsi" w:eastAsia="Times New Roman" w:hAnsiTheme="majorHAnsi" w:cs="Times New Roman"/>
          <w:color w:val="auto"/>
          <w:sz w:val="23"/>
          <w:szCs w:val="23"/>
          <w:u w:val="none"/>
        </w:rPr>
        <w:t>.</w:t>
      </w:r>
      <w:r w:rsidR="000D4F32">
        <w:rPr>
          <w:rStyle w:val="Link"/>
          <w:rFonts w:asciiTheme="majorHAnsi" w:eastAsia="Times New Roman" w:hAnsiTheme="majorHAnsi" w:cs="Times New Roman"/>
          <w:color w:val="auto"/>
          <w:sz w:val="23"/>
          <w:szCs w:val="23"/>
          <w:u w:val="none"/>
        </w:rPr>
        <w:t xml:space="preserve"> </w:t>
      </w:r>
      <w:r w:rsidR="00486E52">
        <w:rPr>
          <w:rStyle w:val="Link"/>
          <w:rFonts w:asciiTheme="majorHAnsi" w:eastAsia="Times New Roman" w:hAnsiTheme="majorHAnsi" w:cs="Times New Roman"/>
          <w:color w:val="auto"/>
          <w:sz w:val="23"/>
          <w:szCs w:val="23"/>
          <w:u w:val="none"/>
        </w:rPr>
        <w:t xml:space="preserve">The </w:t>
      </w:r>
      <w:proofErr w:type="spellStart"/>
      <w:r w:rsidR="00486E52">
        <w:rPr>
          <w:rStyle w:val="Link"/>
          <w:rFonts w:asciiTheme="majorHAnsi" w:eastAsia="Times New Roman" w:hAnsiTheme="majorHAnsi" w:cs="Times New Roman"/>
          <w:color w:val="auto"/>
          <w:sz w:val="23"/>
          <w:szCs w:val="23"/>
          <w:u w:val="none"/>
        </w:rPr>
        <w:t>abstract</w:t>
      </w:r>
      <w:proofErr w:type="spellEnd"/>
      <w:r w:rsidR="00486E52">
        <w:rPr>
          <w:rStyle w:val="Link"/>
          <w:rFonts w:asciiTheme="majorHAnsi" w:eastAsia="Times New Roman" w:hAnsiTheme="majorHAnsi" w:cs="Times New Roman"/>
          <w:color w:val="auto"/>
          <w:sz w:val="23"/>
          <w:szCs w:val="23"/>
          <w:u w:val="none"/>
        </w:rPr>
        <w:t xml:space="preserve"> </w:t>
      </w:r>
      <w:proofErr w:type="spellStart"/>
      <w:r w:rsidR="00486E52">
        <w:rPr>
          <w:rStyle w:val="Link"/>
          <w:rFonts w:asciiTheme="majorHAnsi" w:eastAsia="Times New Roman" w:hAnsiTheme="majorHAnsi" w:cs="Times New Roman"/>
          <w:color w:val="auto"/>
          <w:sz w:val="23"/>
          <w:szCs w:val="23"/>
          <w:u w:val="none"/>
        </w:rPr>
        <w:t>selection</w:t>
      </w:r>
      <w:proofErr w:type="spellEnd"/>
      <w:r w:rsidR="00486E52">
        <w:rPr>
          <w:rStyle w:val="Link"/>
          <w:rFonts w:asciiTheme="majorHAnsi" w:eastAsia="Times New Roman" w:hAnsiTheme="majorHAnsi" w:cs="Times New Roman"/>
          <w:color w:val="auto"/>
          <w:sz w:val="23"/>
          <w:szCs w:val="23"/>
          <w:u w:val="none"/>
        </w:rPr>
        <w:t xml:space="preserve"> will </w:t>
      </w:r>
      <w:proofErr w:type="spellStart"/>
      <w:r w:rsidR="00486E52">
        <w:rPr>
          <w:rStyle w:val="Link"/>
          <w:rFonts w:asciiTheme="majorHAnsi" w:eastAsia="Times New Roman" w:hAnsiTheme="majorHAnsi" w:cs="Times New Roman"/>
          <w:color w:val="auto"/>
          <w:sz w:val="23"/>
          <w:szCs w:val="23"/>
          <w:u w:val="none"/>
        </w:rPr>
        <w:t>be</w:t>
      </w:r>
      <w:proofErr w:type="spellEnd"/>
      <w:r w:rsidR="00486E52">
        <w:rPr>
          <w:rStyle w:val="Link"/>
          <w:rFonts w:asciiTheme="majorHAnsi" w:eastAsia="Times New Roman" w:hAnsiTheme="majorHAnsi" w:cs="Times New Roman"/>
          <w:color w:val="auto"/>
          <w:sz w:val="23"/>
          <w:szCs w:val="23"/>
          <w:u w:val="none"/>
        </w:rPr>
        <w:t xml:space="preserve"> </w:t>
      </w:r>
      <w:proofErr w:type="spellStart"/>
      <w:r w:rsidR="00486E52">
        <w:rPr>
          <w:rStyle w:val="Link"/>
          <w:rFonts w:asciiTheme="majorHAnsi" w:eastAsia="Times New Roman" w:hAnsiTheme="majorHAnsi" w:cs="Times New Roman"/>
          <w:color w:val="auto"/>
          <w:sz w:val="23"/>
          <w:szCs w:val="23"/>
          <w:u w:val="none"/>
        </w:rPr>
        <w:t>completed</w:t>
      </w:r>
      <w:proofErr w:type="spellEnd"/>
      <w:r w:rsidR="00486E52">
        <w:rPr>
          <w:rStyle w:val="Link"/>
          <w:rFonts w:asciiTheme="majorHAnsi" w:eastAsia="Times New Roman" w:hAnsiTheme="majorHAnsi" w:cs="Times New Roman"/>
          <w:color w:val="auto"/>
          <w:sz w:val="23"/>
          <w:szCs w:val="23"/>
          <w:u w:val="none"/>
        </w:rPr>
        <w:t xml:space="preserve"> </w:t>
      </w:r>
      <w:proofErr w:type="spellStart"/>
      <w:r w:rsidR="00486E52">
        <w:rPr>
          <w:rStyle w:val="Link"/>
          <w:rFonts w:asciiTheme="majorHAnsi" w:eastAsia="Times New Roman" w:hAnsiTheme="majorHAnsi" w:cs="Times New Roman"/>
          <w:color w:val="auto"/>
          <w:sz w:val="23"/>
          <w:szCs w:val="23"/>
          <w:u w:val="none"/>
        </w:rPr>
        <w:t>by</w:t>
      </w:r>
      <w:proofErr w:type="spellEnd"/>
      <w:r w:rsidR="00486E52">
        <w:rPr>
          <w:rStyle w:val="Link"/>
          <w:rFonts w:asciiTheme="majorHAnsi" w:eastAsia="Times New Roman" w:hAnsiTheme="majorHAnsi" w:cs="Times New Roman"/>
          <w:color w:val="auto"/>
          <w:sz w:val="23"/>
          <w:szCs w:val="23"/>
          <w:u w:val="none"/>
        </w:rPr>
        <w:t xml:space="preserve"> 15.02</w:t>
      </w:r>
      <w:r w:rsidR="00E83819">
        <w:rPr>
          <w:rStyle w:val="Link"/>
          <w:rFonts w:asciiTheme="majorHAnsi" w:eastAsia="Times New Roman" w:hAnsiTheme="majorHAnsi" w:cs="Times New Roman"/>
          <w:color w:val="auto"/>
          <w:sz w:val="23"/>
          <w:szCs w:val="23"/>
          <w:u w:val="none"/>
        </w:rPr>
        <w:t xml:space="preserve">.2020. A </w:t>
      </w:r>
      <w:proofErr w:type="spellStart"/>
      <w:r w:rsidR="00E83819">
        <w:rPr>
          <w:rStyle w:val="Link"/>
          <w:rFonts w:asciiTheme="majorHAnsi" w:eastAsia="Times New Roman" w:hAnsiTheme="majorHAnsi" w:cs="Times New Roman"/>
          <w:color w:val="auto"/>
          <w:sz w:val="23"/>
          <w:szCs w:val="23"/>
          <w:u w:val="none"/>
        </w:rPr>
        <w:t>notification</w:t>
      </w:r>
      <w:proofErr w:type="spellEnd"/>
      <w:r w:rsidR="00E83819">
        <w:rPr>
          <w:rStyle w:val="Link"/>
          <w:rFonts w:asciiTheme="majorHAnsi" w:eastAsia="Times New Roman" w:hAnsiTheme="majorHAnsi" w:cs="Times New Roman"/>
          <w:color w:val="auto"/>
          <w:sz w:val="23"/>
          <w:szCs w:val="23"/>
          <w:u w:val="none"/>
        </w:rPr>
        <w:t xml:space="preserve"> </w:t>
      </w:r>
      <w:proofErr w:type="spellStart"/>
      <w:r w:rsidR="00E83819">
        <w:rPr>
          <w:rStyle w:val="Link"/>
          <w:rFonts w:asciiTheme="majorHAnsi" w:eastAsia="Times New Roman" w:hAnsiTheme="majorHAnsi" w:cs="Times New Roman"/>
          <w:color w:val="auto"/>
          <w:sz w:val="23"/>
          <w:szCs w:val="23"/>
          <w:u w:val="none"/>
        </w:rPr>
        <w:t>of</w:t>
      </w:r>
      <w:proofErr w:type="spellEnd"/>
      <w:r w:rsidR="00E83819">
        <w:rPr>
          <w:rStyle w:val="Link"/>
          <w:rFonts w:asciiTheme="majorHAnsi" w:eastAsia="Times New Roman" w:hAnsiTheme="majorHAnsi" w:cs="Times New Roman"/>
          <w:color w:val="auto"/>
          <w:sz w:val="23"/>
          <w:szCs w:val="23"/>
          <w:u w:val="none"/>
        </w:rPr>
        <w:t xml:space="preserve"> </w:t>
      </w:r>
      <w:proofErr w:type="spellStart"/>
      <w:r w:rsidR="00E83819">
        <w:rPr>
          <w:rStyle w:val="Link"/>
          <w:rFonts w:asciiTheme="majorHAnsi" w:eastAsia="Times New Roman" w:hAnsiTheme="majorHAnsi" w:cs="Times New Roman"/>
          <w:color w:val="auto"/>
          <w:sz w:val="23"/>
          <w:szCs w:val="23"/>
          <w:u w:val="none"/>
        </w:rPr>
        <w:t>acceptance</w:t>
      </w:r>
      <w:proofErr w:type="spellEnd"/>
      <w:r w:rsidR="00E83819">
        <w:rPr>
          <w:rStyle w:val="Link"/>
          <w:rFonts w:asciiTheme="majorHAnsi" w:eastAsia="Times New Roman" w:hAnsiTheme="majorHAnsi" w:cs="Times New Roman"/>
          <w:color w:val="auto"/>
          <w:sz w:val="23"/>
          <w:szCs w:val="23"/>
          <w:u w:val="none"/>
        </w:rPr>
        <w:t xml:space="preserve"> will </w:t>
      </w:r>
      <w:proofErr w:type="spellStart"/>
      <w:r w:rsidR="00E83819">
        <w:rPr>
          <w:rStyle w:val="Link"/>
          <w:rFonts w:asciiTheme="majorHAnsi" w:eastAsia="Times New Roman" w:hAnsiTheme="majorHAnsi" w:cs="Times New Roman"/>
          <w:color w:val="auto"/>
          <w:sz w:val="23"/>
          <w:szCs w:val="23"/>
          <w:u w:val="none"/>
        </w:rPr>
        <w:t>be</w:t>
      </w:r>
      <w:proofErr w:type="spellEnd"/>
      <w:r w:rsidR="00E83819">
        <w:rPr>
          <w:rStyle w:val="Link"/>
          <w:rFonts w:asciiTheme="majorHAnsi" w:eastAsia="Times New Roman" w:hAnsiTheme="majorHAnsi" w:cs="Times New Roman"/>
          <w:color w:val="auto"/>
          <w:sz w:val="23"/>
          <w:szCs w:val="23"/>
          <w:u w:val="none"/>
        </w:rPr>
        <w:t xml:space="preserve"> </w:t>
      </w:r>
      <w:proofErr w:type="spellStart"/>
      <w:r w:rsidR="00E83819">
        <w:rPr>
          <w:rStyle w:val="Link"/>
          <w:rFonts w:asciiTheme="majorHAnsi" w:eastAsia="Times New Roman" w:hAnsiTheme="majorHAnsi" w:cs="Times New Roman"/>
          <w:color w:val="auto"/>
          <w:sz w:val="23"/>
          <w:szCs w:val="23"/>
          <w:u w:val="none"/>
        </w:rPr>
        <w:t>sent</w:t>
      </w:r>
      <w:proofErr w:type="spellEnd"/>
      <w:r w:rsidR="00E83819">
        <w:rPr>
          <w:rStyle w:val="Link"/>
          <w:rFonts w:asciiTheme="majorHAnsi" w:eastAsia="Times New Roman" w:hAnsiTheme="majorHAnsi" w:cs="Times New Roman"/>
          <w:color w:val="auto"/>
          <w:sz w:val="23"/>
          <w:szCs w:val="23"/>
          <w:u w:val="none"/>
        </w:rPr>
        <w:t xml:space="preserve"> out in due </w:t>
      </w:r>
      <w:proofErr w:type="spellStart"/>
      <w:r w:rsidR="00E83819">
        <w:rPr>
          <w:rStyle w:val="Link"/>
          <w:rFonts w:asciiTheme="majorHAnsi" w:eastAsia="Times New Roman" w:hAnsiTheme="majorHAnsi" w:cs="Times New Roman"/>
          <w:color w:val="auto"/>
          <w:sz w:val="23"/>
          <w:szCs w:val="23"/>
          <w:u w:val="none"/>
        </w:rPr>
        <w:t>course</w:t>
      </w:r>
      <w:proofErr w:type="spellEnd"/>
      <w:r w:rsidR="00E83819">
        <w:rPr>
          <w:rStyle w:val="Link"/>
          <w:rFonts w:asciiTheme="majorHAnsi" w:eastAsia="Times New Roman" w:hAnsiTheme="majorHAnsi" w:cs="Times New Roman"/>
          <w:color w:val="auto"/>
          <w:sz w:val="23"/>
          <w:szCs w:val="23"/>
          <w:u w:val="none"/>
        </w:rPr>
        <w:t>.</w:t>
      </w:r>
      <w:r w:rsidR="00287E15">
        <w:rPr>
          <w:rStyle w:val="Link"/>
          <w:rFonts w:asciiTheme="majorHAnsi" w:eastAsia="Times New Roman" w:hAnsiTheme="majorHAnsi" w:cs="Times New Roman"/>
          <w:color w:val="auto"/>
          <w:sz w:val="23"/>
          <w:szCs w:val="23"/>
          <w:u w:val="none"/>
        </w:rPr>
        <w:t xml:space="preserve"> </w:t>
      </w:r>
      <w:proofErr w:type="spellStart"/>
      <w:r w:rsidR="00745CE3" w:rsidRPr="00255C8F">
        <w:rPr>
          <w:rStyle w:val="Link"/>
          <w:rFonts w:asciiTheme="majorHAnsi" w:eastAsia="Times New Roman" w:hAnsiTheme="majorHAnsi" w:cs="Times New Roman"/>
          <w:color w:val="auto"/>
          <w:sz w:val="23"/>
          <w:szCs w:val="23"/>
          <w:u w:val="none"/>
        </w:rPr>
        <w:t>Reimbursement</w:t>
      </w:r>
      <w:proofErr w:type="spellEnd"/>
      <w:r w:rsidR="00745CE3" w:rsidRPr="00255C8F">
        <w:rPr>
          <w:rStyle w:val="Link"/>
          <w:rFonts w:asciiTheme="majorHAnsi" w:eastAsia="Times New Roman" w:hAnsiTheme="majorHAnsi" w:cs="Times New Roman"/>
          <w:color w:val="auto"/>
          <w:sz w:val="23"/>
          <w:szCs w:val="23"/>
          <w:u w:val="none"/>
        </w:rPr>
        <w:t xml:space="preserve"> </w:t>
      </w:r>
      <w:proofErr w:type="spellStart"/>
      <w:r w:rsidR="00745CE3" w:rsidRPr="00255C8F">
        <w:rPr>
          <w:rStyle w:val="Link"/>
          <w:rFonts w:asciiTheme="majorHAnsi" w:eastAsia="Times New Roman" w:hAnsiTheme="majorHAnsi" w:cs="Times New Roman"/>
          <w:color w:val="auto"/>
          <w:sz w:val="23"/>
          <w:szCs w:val="23"/>
          <w:u w:val="none"/>
        </w:rPr>
        <w:t>of</w:t>
      </w:r>
      <w:proofErr w:type="spellEnd"/>
      <w:r w:rsidR="00AF7EE5" w:rsidRPr="00255C8F">
        <w:rPr>
          <w:rStyle w:val="Link"/>
          <w:rFonts w:asciiTheme="majorHAnsi" w:eastAsia="Times New Roman" w:hAnsiTheme="majorHAnsi" w:cs="Times New Roman"/>
          <w:color w:val="auto"/>
          <w:sz w:val="23"/>
          <w:szCs w:val="23"/>
          <w:u w:val="none"/>
        </w:rPr>
        <w:t xml:space="preserve"> </w:t>
      </w:r>
      <w:proofErr w:type="spellStart"/>
      <w:r w:rsidR="00AF7EE5" w:rsidRPr="00255C8F">
        <w:rPr>
          <w:rStyle w:val="Link"/>
          <w:rFonts w:asciiTheme="majorHAnsi" w:eastAsia="Times New Roman" w:hAnsiTheme="majorHAnsi" w:cs="Times New Roman"/>
          <w:color w:val="auto"/>
          <w:sz w:val="23"/>
          <w:szCs w:val="23"/>
          <w:u w:val="none"/>
        </w:rPr>
        <w:t>t</w:t>
      </w:r>
      <w:r w:rsidR="00287E15" w:rsidRPr="00255C8F">
        <w:rPr>
          <w:rStyle w:val="Link"/>
          <w:rFonts w:asciiTheme="majorHAnsi" w:eastAsia="Times New Roman" w:hAnsiTheme="majorHAnsi" w:cs="Times New Roman"/>
          <w:color w:val="auto"/>
          <w:sz w:val="23"/>
          <w:szCs w:val="23"/>
          <w:u w:val="none"/>
        </w:rPr>
        <w:t>ravel</w:t>
      </w:r>
      <w:proofErr w:type="spellEnd"/>
      <w:r w:rsidR="00287E15" w:rsidRPr="00255C8F">
        <w:rPr>
          <w:rStyle w:val="Link"/>
          <w:rFonts w:asciiTheme="majorHAnsi" w:eastAsia="Times New Roman" w:hAnsiTheme="majorHAnsi" w:cs="Times New Roman"/>
          <w:color w:val="auto"/>
          <w:sz w:val="23"/>
          <w:szCs w:val="23"/>
          <w:u w:val="none"/>
        </w:rPr>
        <w:t xml:space="preserve"> </w:t>
      </w:r>
      <w:proofErr w:type="spellStart"/>
      <w:r w:rsidR="00287E15" w:rsidRPr="00255C8F">
        <w:rPr>
          <w:rStyle w:val="Link"/>
          <w:rFonts w:asciiTheme="majorHAnsi" w:eastAsia="Times New Roman" w:hAnsiTheme="majorHAnsi" w:cs="Times New Roman"/>
          <w:color w:val="auto"/>
          <w:sz w:val="23"/>
          <w:szCs w:val="23"/>
          <w:u w:val="none"/>
        </w:rPr>
        <w:t>and</w:t>
      </w:r>
      <w:proofErr w:type="spellEnd"/>
      <w:r w:rsidR="00287E15" w:rsidRPr="00255C8F">
        <w:rPr>
          <w:rStyle w:val="Link"/>
          <w:rFonts w:asciiTheme="majorHAnsi" w:eastAsia="Times New Roman" w:hAnsiTheme="majorHAnsi" w:cs="Times New Roman"/>
          <w:color w:val="auto"/>
          <w:sz w:val="23"/>
          <w:szCs w:val="23"/>
          <w:u w:val="none"/>
        </w:rPr>
        <w:t xml:space="preserve"> </w:t>
      </w:r>
      <w:proofErr w:type="spellStart"/>
      <w:r w:rsidR="00287E15" w:rsidRPr="00255C8F">
        <w:rPr>
          <w:rStyle w:val="Link"/>
          <w:rFonts w:asciiTheme="majorHAnsi" w:eastAsia="Times New Roman" w:hAnsiTheme="majorHAnsi" w:cs="Times New Roman"/>
          <w:color w:val="auto"/>
          <w:sz w:val="23"/>
          <w:szCs w:val="23"/>
          <w:u w:val="none"/>
        </w:rPr>
        <w:t>accommodation</w:t>
      </w:r>
      <w:proofErr w:type="spellEnd"/>
      <w:r w:rsidR="00287E15" w:rsidRPr="00255C8F">
        <w:rPr>
          <w:rStyle w:val="Link"/>
          <w:rFonts w:asciiTheme="majorHAnsi" w:eastAsia="Times New Roman" w:hAnsiTheme="majorHAnsi" w:cs="Times New Roman"/>
          <w:color w:val="auto"/>
          <w:sz w:val="23"/>
          <w:szCs w:val="23"/>
          <w:u w:val="none"/>
        </w:rPr>
        <w:t xml:space="preserve"> </w:t>
      </w:r>
      <w:proofErr w:type="spellStart"/>
      <w:r w:rsidR="00287E15" w:rsidRPr="00255C8F">
        <w:rPr>
          <w:rStyle w:val="Link"/>
          <w:rFonts w:asciiTheme="majorHAnsi" w:eastAsia="Times New Roman" w:hAnsiTheme="majorHAnsi" w:cs="Times New Roman"/>
          <w:color w:val="auto"/>
          <w:sz w:val="23"/>
          <w:szCs w:val="23"/>
          <w:u w:val="none"/>
        </w:rPr>
        <w:t>expenses</w:t>
      </w:r>
      <w:proofErr w:type="spellEnd"/>
      <w:r w:rsidR="00745CE3" w:rsidRPr="00255C8F">
        <w:rPr>
          <w:rStyle w:val="Link"/>
          <w:rFonts w:asciiTheme="majorHAnsi" w:eastAsia="Times New Roman" w:hAnsiTheme="majorHAnsi" w:cs="Times New Roman"/>
          <w:color w:val="auto"/>
          <w:sz w:val="23"/>
          <w:szCs w:val="23"/>
          <w:u w:val="none"/>
        </w:rPr>
        <w:t xml:space="preserve"> </w:t>
      </w:r>
      <w:proofErr w:type="spellStart"/>
      <w:r w:rsidR="00745CE3" w:rsidRPr="00255C8F">
        <w:rPr>
          <w:rStyle w:val="Link"/>
          <w:rFonts w:asciiTheme="majorHAnsi" w:eastAsia="Times New Roman" w:hAnsiTheme="majorHAnsi" w:cs="Times New Roman"/>
          <w:color w:val="auto"/>
          <w:sz w:val="23"/>
          <w:szCs w:val="23"/>
          <w:u w:val="none"/>
        </w:rPr>
        <w:t>is</w:t>
      </w:r>
      <w:proofErr w:type="spellEnd"/>
      <w:r w:rsidR="00745CE3" w:rsidRPr="00255C8F">
        <w:rPr>
          <w:rStyle w:val="Link"/>
          <w:rFonts w:asciiTheme="majorHAnsi" w:eastAsia="Times New Roman" w:hAnsiTheme="majorHAnsi" w:cs="Times New Roman"/>
          <w:color w:val="auto"/>
          <w:sz w:val="23"/>
          <w:szCs w:val="23"/>
          <w:u w:val="none"/>
        </w:rPr>
        <w:t xml:space="preserve"> </w:t>
      </w:r>
      <w:proofErr w:type="spellStart"/>
      <w:r w:rsidR="00745CE3" w:rsidRPr="00255C8F">
        <w:rPr>
          <w:rStyle w:val="Link"/>
          <w:rFonts w:asciiTheme="majorHAnsi" w:eastAsia="Times New Roman" w:hAnsiTheme="majorHAnsi" w:cs="Times New Roman"/>
          <w:color w:val="auto"/>
          <w:sz w:val="23"/>
          <w:szCs w:val="23"/>
          <w:u w:val="none"/>
        </w:rPr>
        <w:t>subject</w:t>
      </w:r>
      <w:proofErr w:type="spellEnd"/>
      <w:r w:rsidR="00745CE3" w:rsidRPr="00255C8F">
        <w:rPr>
          <w:rStyle w:val="Link"/>
          <w:rFonts w:asciiTheme="majorHAnsi" w:eastAsia="Times New Roman" w:hAnsiTheme="majorHAnsi" w:cs="Times New Roman"/>
          <w:color w:val="auto"/>
          <w:sz w:val="23"/>
          <w:szCs w:val="23"/>
          <w:u w:val="none"/>
        </w:rPr>
        <w:t xml:space="preserve"> </w:t>
      </w:r>
      <w:proofErr w:type="spellStart"/>
      <w:r w:rsidR="00745CE3" w:rsidRPr="00255C8F">
        <w:rPr>
          <w:rStyle w:val="Link"/>
          <w:rFonts w:asciiTheme="majorHAnsi" w:eastAsia="Times New Roman" w:hAnsiTheme="majorHAnsi" w:cs="Times New Roman"/>
          <w:color w:val="auto"/>
          <w:sz w:val="23"/>
          <w:szCs w:val="23"/>
          <w:u w:val="none"/>
        </w:rPr>
        <w:t>to</w:t>
      </w:r>
      <w:proofErr w:type="spellEnd"/>
      <w:r w:rsidR="00745CE3" w:rsidRPr="00255C8F">
        <w:rPr>
          <w:rStyle w:val="Link"/>
          <w:rFonts w:asciiTheme="majorHAnsi" w:eastAsia="Times New Roman" w:hAnsiTheme="majorHAnsi" w:cs="Times New Roman"/>
          <w:color w:val="auto"/>
          <w:sz w:val="23"/>
          <w:szCs w:val="23"/>
          <w:u w:val="none"/>
        </w:rPr>
        <w:t xml:space="preserve"> </w:t>
      </w:r>
      <w:proofErr w:type="spellStart"/>
      <w:r w:rsidR="00745CE3" w:rsidRPr="00255C8F">
        <w:rPr>
          <w:rStyle w:val="Link"/>
          <w:rFonts w:asciiTheme="majorHAnsi" w:eastAsia="Times New Roman" w:hAnsiTheme="majorHAnsi" w:cs="Times New Roman"/>
          <w:color w:val="auto"/>
          <w:sz w:val="23"/>
          <w:szCs w:val="23"/>
          <w:u w:val="none"/>
        </w:rPr>
        <w:t>budget</w:t>
      </w:r>
      <w:proofErr w:type="spellEnd"/>
      <w:r w:rsidR="00745CE3" w:rsidRPr="00255C8F">
        <w:rPr>
          <w:rStyle w:val="Link"/>
          <w:rFonts w:asciiTheme="majorHAnsi" w:eastAsia="Times New Roman" w:hAnsiTheme="majorHAnsi" w:cs="Times New Roman"/>
          <w:color w:val="auto"/>
          <w:sz w:val="23"/>
          <w:szCs w:val="23"/>
          <w:u w:val="none"/>
        </w:rPr>
        <w:t xml:space="preserve"> </w:t>
      </w:r>
      <w:proofErr w:type="spellStart"/>
      <w:r w:rsidR="00745CE3" w:rsidRPr="00255C8F">
        <w:rPr>
          <w:rStyle w:val="Link"/>
          <w:rFonts w:asciiTheme="majorHAnsi" w:eastAsia="Times New Roman" w:hAnsiTheme="majorHAnsi" w:cs="Times New Roman"/>
          <w:color w:val="auto"/>
          <w:sz w:val="23"/>
          <w:szCs w:val="23"/>
          <w:u w:val="none"/>
        </w:rPr>
        <w:t>availability</w:t>
      </w:r>
      <w:proofErr w:type="spellEnd"/>
      <w:r w:rsidR="007A4B89" w:rsidRPr="00255C8F">
        <w:rPr>
          <w:rStyle w:val="Link"/>
          <w:rFonts w:asciiTheme="majorHAnsi" w:eastAsia="Times New Roman" w:hAnsiTheme="majorHAnsi" w:cs="Times New Roman"/>
          <w:color w:val="auto"/>
          <w:sz w:val="23"/>
          <w:szCs w:val="23"/>
          <w:u w:val="none"/>
        </w:rPr>
        <w:t>.</w:t>
      </w:r>
    </w:p>
    <w:p w14:paraId="4E8A9702" w14:textId="77777777" w:rsidR="004315C3" w:rsidRDefault="004315C3" w:rsidP="007806AB">
      <w:pPr>
        <w:jc w:val="both"/>
        <w:rPr>
          <w:rStyle w:val="Link"/>
          <w:rFonts w:asciiTheme="majorHAnsi" w:eastAsia="Times New Roman" w:hAnsiTheme="majorHAnsi" w:cs="Times New Roman"/>
          <w:sz w:val="23"/>
          <w:szCs w:val="23"/>
          <w:u w:val="none"/>
        </w:rPr>
      </w:pPr>
    </w:p>
    <w:p w14:paraId="35D014D3" w14:textId="5C2D229F" w:rsidR="004315C3" w:rsidRPr="00A76B96" w:rsidRDefault="004315C3" w:rsidP="007806AB">
      <w:pPr>
        <w:jc w:val="both"/>
        <w:rPr>
          <w:rStyle w:val="Link"/>
          <w:rFonts w:asciiTheme="majorHAnsi" w:eastAsia="Times New Roman" w:hAnsiTheme="majorHAnsi" w:cs="Times New Roman"/>
          <w:color w:val="auto"/>
          <w:sz w:val="23"/>
          <w:szCs w:val="23"/>
          <w:u w:val="none"/>
        </w:rPr>
      </w:pPr>
      <w:proofErr w:type="spellStart"/>
      <w:r w:rsidRPr="00A76B96">
        <w:rPr>
          <w:rStyle w:val="Link"/>
          <w:rFonts w:asciiTheme="majorHAnsi" w:eastAsia="Times New Roman" w:hAnsiTheme="majorHAnsi" w:cs="Times New Roman"/>
          <w:color w:val="auto"/>
          <w:sz w:val="23"/>
          <w:szCs w:val="23"/>
          <w:u w:val="none"/>
        </w:rPr>
        <w:t>Invited</w:t>
      </w:r>
      <w:proofErr w:type="spellEnd"/>
      <w:r w:rsidRPr="00A76B96">
        <w:rPr>
          <w:rStyle w:val="Link"/>
          <w:rFonts w:asciiTheme="majorHAnsi" w:eastAsia="Times New Roman" w:hAnsiTheme="majorHAnsi" w:cs="Times New Roman"/>
          <w:color w:val="auto"/>
          <w:sz w:val="23"/>
          <w:szCs w:val="23"/>
          <w:u w:val="none"/>
        </w:rPr>
        <w:t xml:space="preserve"> </w:t>
      </w:r>
      <w:proofErr w:type="spellStart"/>
      <w:r w:rsidRPr="00A76B96">
        <w:rPr>
          <w:rStyle w:val="Link"/>
          <w:rFonts w:asciiTheme="majorHAnsi" w:eastAsia="Times New Roman" w:hAnsiTheme="majorHAnsi" w:cs="Times New Roman"/>
          <w:color w:val="auto"/>
          <w:sz w:val="23"/>
          <w:szCs w:val="23"/>
          <w:u w:val="none"/>
        </w:rPr>
        <w:t>speakers</w:t>
      </w:r>
      <w:proofErr w:type="spellEnd"/>
      <w:r w:rsidRPr="00A76B96">
        <w:rPr>
          <w:rStyle w:val="Link"/>
          <w:rFonts w:asciiTheme="majorHAnsi" w:eastAsia="Times New Roman" w:hAnsiTheme="majorHAnsi" w:cs="Times New Roman"/>
          <w:color w:val="auto"/>
          <w:sz w:val="23"/>
          <w:szCs w:val="23"/>
          <w:u w:val="none"/>
        </w:rPr>
        <w:t>:</w:t>
      </w:r>
    </w:p>
    <w:p w14:paraId="00FEA5D5" w14:textId="77777777" w:rsidR="00622029" w:rsidRDefault="00BA451F" w:rsidP="00622029">
      <w:pPr>
        <w:jc w:val="both"/>
        <w:rPr>
          <w:rStyle w:val="Link"/>
          <w:rFonts w:asciiTheme="majorHAnsi" w:eastAsia="Times New Roman" w:hAnsiTheme="majorHAnsi" w:cs="Times New Roman"/>
          <w:color w:val="auto"/>
          <w:sz w:val="23"/>
          <w:szCs w:val="23"/>
          <w:u w:val="none"/>
        </w:rPr>
      </w:pPr>
      <w:r w:rsidRPr="00A76B96">
        <w:rPr>
          <w:rStyle w:val="Link"/>
          <w:rFonts w:asciiTheme="majorHAnsi" w:eastAsia="Times New Roman" w:hAnsiTheme="majorHAnsi" w:cs="Times New Roman"/>
          <w:color w:val="auto"/>
          <w:sz w:val="23"/>
          <w:szCs w:val="23"/>
          <w:u w:val="none"/>
        </w:rPr>
        <w:t xml:space="preserve">Prof. </w:t>
      </w:r>
      <w:proofErr w:type="spellStart"/>
      <w:r w:rsidRPr="00A76B96">
        <w:rPr>
          <w:rStyle w:val="Link"/>
          <w:rFonts w:asciiTheme="majorHAnsi" w:eastAsia="Times New Roman" w:hAnsiTheme="majorHAnsi" w:cs="Times New Roman"/>
          <w:color w:val="auto"/>
          <w:sz w:val="23"/>
          <w:szCs w:val="23"/>
          <w:u w:val="none"/>
        </w:rPr>
        <w:t>em</w:t>
      </w:r>
      <w:proofErr w:type="spellEnd"/>
      <w:r w:rsidRPr="00A76B96">
        <w:rPr>
          <w:rStyle w:val="Link"/>
          <w:rFonts w:asciiTheme="majorHAnsi" w:eastAsia="Times New Roman" w:hAnsiTheme="majorHAnsi" w:cs="Times New Roman"/>
          <w:color w:val="auto"/>
          <w:sz w:val="23"/>
          <w:szCs w:val="23"/>
          <w:u w:val="none"/>
        </w:rPr>
        <w:t xml:space="preserve">. Dr. Dorothea </w:t>
      </w:r>
      <w:proofErr w:type="spellStart"/>
      <w:r w:rsidRPr="00A76B96">
        <w:rPr>
          <w:rStyle w:val="Link"/>
          <w:rFonts w:asciiTheme="majorHAnsi" w:eastAsia="Times New Roman" w:hAnsiTheme="majorHAnsi" w:cs="Times New Roman"/>
          <w:color w:val="auto"/>
          <w:sz w:val="23"/>
          <w:szCs w:val="23"/>
          <w:u w:val="none"/>
        </w:rPr>
        <w:t>Frede</w:t>
      </w:r>
      <w:proofErr w:type="spellEnd"/>
      <w:r w:rsidRPr="00A76B96">
        <w:rPr>
          <w:rStyle w:val="Link"/>
          <w:rFonts w:asciiTheme="majorHAnsi" w:eastAsia="Times New Roman" w:hAnsiTheme="majorHAnsi" w:cs="Times New Roman"/>
          <w:color w:val="auto"/>
          <w:sz w:val="23"/>
          <w:szCs w:val="23"/>
          <w:u w:val="none"/>
        </w:rPr>
        <w:t xml:space="preserve"> (Universität Hamburg)</w:t>
      </w:r>
      <w:r w:rsidR="00622029" w:rsidRPr="00622029">
        <w:rPr>
          <w:rStyle w:val="Link"/>
          <w:rFonts w:asciiTheme="majorHAnsi" w:eastAsia="Times New Roman" w:hAnsiTheme="majorHAnsi" w:cs="Times New Roman"/>
          <w:color w:val="auto"/>
          <w:sz w:val="23"/>
          <w:szCs w:val="23"/>
          <w:u w:val="none"/>
        </w:rPr>
        <w:t xml:space="preserve"> </w:t>
      </w:r>
    </w:p>
    <w:p w14:paraId="2A913038" w14:textId="442C9FF7" w:rsidR="00622029" w:rsidRPr="00A76B96" w:rsidRDefault="00622029" w:rsidP="00622029">
      <w:pPr>
        <w:jc w:val="both"/>
        <w:rPr>
          <w:rStyle w:val="Link"/>
          <w:rFonts w:asciiTheme="majorHAnsi" w:eastAsia="Times New Roman" w:hAnsiTheme="majorHAnsi" w:cs="Times New Roman"/>
          <w:color w:val="auto"/>
          <w:sz w:val="23"/>
          <w:szCs w:val="23"/>
          <w:u w:val="none"/>
        </w:rPr>
      </w:pPr>
      <w:r w:rsidRPr="00A76B96">
        <w:rPr>
          <w:rStyle w:val="Link"/>
          <w:rFonts w:asciiTheme="majorHAnsi" w:eastAsia="Times New Roman" w:hAnsiTheme="majorHAnsi" w:cs="Times New Roman"/>
          <w:color w:val="auto"/>
          <w:sz w:val="23"/>
          <w:szCs w:val="23"/>
          <w:u w:val="none"/>
        </w:rPr>
        <w:t>Prof. Dr. Christof Rapp (LMU München)</w:t>
      </w:r>
    </w:p>
    <w:p w14:paraId="6ECF5EF3" w14:textId="23AC182A" w:rsidR="00A76B96" w:rsidRPr="00745CE3" w:rsidRDefault="00A76B96" w:rsidP="007806AB">
      <w:pPr>
        <w:jc w:val="both"/>
        <w:rPr>
          <w:rFonts w:asciiTheme="majorHAnsi" w:eastAsia="Times New Roman" w:hAnsiTheme="majorHAnsi" w:cs="Times New Roman"/>
          <w:sz w:val="23"/>
          <w:szCs w:val="23"/>
        </w:rPr>
      </w:pPr>
    </w:p>
    <w:sectPr w:rsidR="00A76B96" w:rsidRPr="00745CE3" w:rsidSect="00745CE3">
      <w:pgSz w:w="11900" w:h="16840"/>
      <w:pgMar w:top="773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354D1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22249C" w16cid:durableId="217A5AFD"/>
  <w16cid:commentId w16cid:paraId="42EF2AB7" w16cid:durableId="217A5B7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tonio Ferro">
    <w15:presenceInfo w15:providerId="Windows Live" w15:userId="b9a5296964aebb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0F"/>
    <w:rsid w:val="00001A1F"/>
    <w:rsid w:val="00080DF0"/>
    <w:rsid w:val="00081A1E"/>
    <w:rsid w:val="00090BCC"/>
    <w:rsid w:val="00092B76"/>
    <w:rsid w:val="000D4F32"/>
    <w:rsid w:val="000F3FAB"/>
    <w:rsid w:val="000F47FA"/>
    <w:rsid w:val="00122C31"/>
    <w:rsid w:val="00180B8D"/>
    <w:rsid w:val="001A12F6"/>
    <w:rsid w:val="00207560"/>
    <w:rsid w:val="00255C8F"/>
    <w:rsid w:val="00287E15"/>
    <w:rsid w:val="002E5006"/>
    <w:rsid w:val="002F5B2A"/>
    <w:rsid w:val="00323818"/>
    <w:rsid w:val="00335802"/>
    <w:rsid w:val="0037543E"/>
    <w:rsid w:val="00380FF7"/>
    <w:rsid w:val="00393710"/>
    <w:rsid w:val="003B64E6"/>
    <w:rsid w:val="003D220F"/>
    <w:rsid w:val="00403034"/>
    <w:rsid w:val="00411BBA"/>
    <w:rsid w:val="0042657A"/>
    <w:rsid w:val="004315C3"/>
    <w:rsid w:val="0043262E"/>
    <w:rsid w:val="0044727F"/>
    <w:rsid w:val="004742A5"/>
    <w:rsid w:val="00486E52"/>
    <w:rsid w:val="004A09E4"/>
    <w:rsid w:val="004A10A0"/>
    <w:rsid w:val="004A37F7"/>
    <w:rsid w:val="004B2465"/>
    <w:rsid w:val="004B6366"/>
    <w:rsid w:val="004C36CD"/>
    <w:rsid w:val="004D632D"/>
    <w:rsid w:val="00522C06"/>
    <w:rsid w:val="0052380D"/>
    <w:rsid w:val="00545435"/>
    <w:rsid w:val="00545DFB"/>
    <w:rsid w:val="0055091B"/>
    <w:rsid w:val="0058220B"/>
    <w:rsid w:val="00587F97"/>
    <w:rsid w:val="005A6380"/>
    <w:rsid w:val="005E2AF4"/>
    <w:rsid w:val="005E58F3"/>
    <w:rsid w:val="00622029"/>
    <w:rsid w:val="006518D5"/>
    <w:rsid w:val="0066032A"/>
    <w:rsid w:val="006668AC"/>
    <w:rsid w:val="00683182"/>
    <w:rsid w:val="00691554"/>
    <w:rsid w:val="006C6E08"/>
    <w:rsid w:val="006D1C9C"/>
    <w:rsid w:val="006E2FC6"/>
    <w:rsid w:val="007000D4"/>
    <w:rsid w:val="00712AE0"/>
    <w:rsid w:val="007175DD"/>
    <w:rsid w:val="00736D49"/>
    <w:rsid w:val="00745CE3"/>
    <w:rsid w:val="00750223"/>
    <w:rsid w:val="00756182"/>
    <w:rsid w:val="007806AB"/>
    <w:rsid w:val="007A4B89"/>
    <w:rsid w:val="007B516E"/>
    <w:rsid w:val="007C0161"/>
    <w:rsid w:val="008114C1"/>
    <w:rsid w:val="00813BF2"/>
    <w:rsid w:val="00835EBF"/>
    <w:rsid w:val="00854D01"/>
    <w:rsid w:val="00855ADB"/>
    <w:rsid w:val="008966D0"/>
    <w:rsid w:val="008A0E04"/>
    <w:rsid w:val="008E758C"/>
    <w:rsid w:val="008E7C91"/>
    <w:rsid w:val="00916B40"/>
    <w:rsid w:val="00967AA3"/>
    <w:rsid w:val="009741F0"/>
    <w:rsid w:val="009B1F66"/>
    <w:rsid w:val="009D78C1"/>
    <w:rsid w:val="00A05B8D"/>
    <w:rsid w:val="00A5516F"/>
    <w:rsid w:val="00A76B96"/>
    <w:rsid w:val="00A83EA9"/>
    <w:rsid w:val="00A9470F"/>
    <w:rsid w:val="00AA67C4"/>
    <w:rsid w:val="00AD5439"/>
    <w:rsid w:val="00AF43C6"/>
    <w:rsid w:val="00AF7EE5"/>
    <w:rsid w:val="00B20155"/>
    <w:rsid w:val="00B23CB3"/>
    <w:rsid w:val="00B57046"/>
    <w:rsid w:val="00B71DE8"/>
    <w:rsid w:val="00B83FBF"/>
    <w:rsid w:val="00BA451F"/>
    <w:rsid w:val="00BD64C8"/>
    <w:rsid w:val="00BF569D"/>
    <w:rsid w:val="00C31ED0"/>
    <w:rsid w:val="00C83EC9"/>
    <w:rsid w:val="00C869D0"/>
    <w:rsid w:val="00C86D40"/>
    <w:rsid w:val="00C951B0"/>
    <w:rsid w:val="00CA5913"/>
    <w:rsid w:val="00CC2BA4"/>
    <w:rsid w:val="00D044CB"/>
    <w:rsid w:val="00D06E2C"/>
    <w:rsid w:val="00D75B8A"/>
    <w:rsid w:val="00D8061E"/>
    <w:rsid w:val="00DB534B"/>
    <w:rsid w:val="00E463C4"/>
    <w:rsid w:val="00E83819"/>
    <w:rsid w:val="00E95838"/>
    <w:rsid w:val="00EA0D45"/>
    <w:rsid w:val="00EA2453"/>
    <w:rsid w:val="00EB4DC6"/>
    <w:rsid w:val="00EB79A7"/>
    <w:rsid w:val="00F4378B"/>
    <w:rsid w:val="00F46BEF"/>
    <w:rsid w:val="00F514E9"/>
    <w:rsid w:val="00FA6197"/>
    <w:rsid w:val="00FC0C0D"/>
    <w:rsid w:val="00FC1067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E143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3D220F"/>
    <w:rPr>
      <w:color w:val="0000FF" w:themeColor="hyperlink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20756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207560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20756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20756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20756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07560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07560"/>
    <w:rPr>
      <w:rFonts w:ascii="Segoe UI" w:hAnsi="Segoe UI" w:cs="Segoe UI"/>
      <w:sz w:val="18"/>
      <w:szCs w:val="18"/>
    </w:rPr>
  </w:style>
  <w:style w:type="character" w:styleId="GesichteterLink">
    <w:name w:val="FollowedHyperlink"/>
    <w:basedOn w:val="Absatzstandardschriftart"/>
    <w:uiPriority w:val="99"/>
    <w:semiHidden/>
    <w:unhideWhenUsed/>
    <w:rsid w:val="00745C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3D220F"/>
    <w:rPr>
      <w:color w:val="0000FF" w:themeColor="hyperlink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20756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207560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20756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20756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20756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07560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07560"/>
    <w:rPr>
      <w:rFonts w:ascii="Segoe UI" w:hAnsi="Segoe UI" w:cs="Segoe UI"/>
      <w:sz w:val="18"/>
      <w:szCs w:val="18"/>
    </w:rPr>
  </w:style>
  <w:style w:type="character" w:styleId="GesichteterLink">
    <w:name w:val="FollowedHyperlink"/>
    <w:basedOn w:val="Absatzstandardschriftart"/>
    <w:uiPriority w:val="99"/>
    <w:semiHidden/>
    <w:unhideWhenUsed/>
    <w:rsid w:val="00745C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hristian.kietzmann@fau.de" TargetMode="External"/><Relationship Id="rId6" Type="http://schemas.openxmlformats.org/officeDocument/2006/relationships/hyperlink" Target="mailto:christian.kietzmann@fau.d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commentsExtended" Target="commentsExtended.xml"/><Relationship Id="rId10" Type="http://schemas.microsoft.com/office/2011/relationships/people" Target="people.xml"/><Relationship Id="rId11" Type="http://schemas.microsoft.com/office/2016/09/relationships/commentsIds" Target="commentsIds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1140</Words>
  <Characters>5874</Characters>
  <Application>Microsoft Macintosh Word</Application>
  <DocSecurity>0</DocSecurity>
  <Lines>89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Kietzmann</dc:creator>
  <cp:keywords/>
  <dc:description/>
  <cp:lastModifiedBy>Christian Kietzmann</cp:lastModifiedBy>
  <cp:revision>2</cp:revision>
  <cp:lastPrinted>2019-11-20T18:57:00Z</cp:lastPrinted>
  <dcterms:created xsi:type="dcterms:W3CDTF">2020-01-17T13:31:00Z</dcterms:created>
  <dcterms:modified xsi:type="dcterms:W3CDTF">2020-01-17T13:31:00Z</dcterms:modified>
</cp:coreProperties>
</file>